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99" w:rsidRDefault="00B519DA" w:rsidP="00B519DA">
      <w:pPr>
        <w:jc w:val="center"/>
        <w:rPr>
          <w:b/>
        </w:rPr>
      </w:pPr>
      <w:r w:rsidRPr="00B519DA">
        <w:rPr>
          <w:b/>
        </w:rPr>
        <w:t xml:space="preserve">Dodatok č. 4 k Rokovaciemu poriadku Rady vlády Slovenskej republiky pre ľudské práva, národnostné menšiny a rodovú </w:t>
      </w:r>
      <w:r w:rsidR="00175072">
        <w:rPr>
          <w:b/>
        </w:rPr>
        <w:t>rovnosť zo dňa 24.3.2025</w:t>
      </w:r>
      <w:bookmarkStart w:id="0" w:name="_GoBack"/>
      <w:bookmarkEnd w:id="0"/>
    </w:p>
    <w:p w:rsidR="00B519DA" w:rsidRDefault="00B519DA" w:rsidP="00B519DA">
      <w:pPr>
        <w:jc w:val="both"/>
      </w:pPr>
      <w:r w:rsidRPr="00B519DA">
        <w:t xml:space="preserve">Čl. I Rokovací poriadok Rady vlády Slovenskej republiky pre ľudské práva a rodovú rovnosť sa mení takto:  </w:t>
      </w:r>
    </w:p>
    <w:p w:rsidR="00B519DA" w:rsidRDefault="00B519DA" w:rsidP="00B519DA">
      <w:pPr>
        <w:jc w:val="both"/>
      </w:pPr>
      <w:r>
        <w:t xml:space="preserve">1. V čl. 1 v ods. 4 sa vypúšťajú slová „podľa plánu činnosti, ktorý je“. </w:t>
      </w:r>
    </w:p>
    <w:p w:rsidR="00B519DA" w:rsidRDefault="00B519DA" w:rsidP="008B6BBB">
      <w:pPr>
        <w:jc w:val="both"/>
      </w:pPr>
      <w:r>
        <w:t xml:space="preserve">2. V čl. 1 ods. 6 </w:t>
      </w:r>
      <w:r w:rsidR="008B6BBB" w:rsidRPr="008B6BBB">
        <w:t>sa slovo „Zasadnutie“ nahrádza slovami „Mimoriadne zasadnutie“.</w:t>
      </w:r>
    </w:p>
    <w:p w:rsidR="008B6BBB" w:rsidRDefault="008B6BBB" w:rsidP="008B6BBB">
      <w:pPr>
        <w:jc w:val="both"/>
      </w:pPr>
      <w:r>
        <w:t xml:space="preserve">3. V čl. </w:t>
      </w:r>
      <w:r w:rsidR="00175072">
        <w:t>2</w:t>
      </w:r>
      <w:r>
        <w:t xml:space="preserve"> ods. 1 sa nahrádzajú slová „na základe plánu činnosti rady a“ slovom „aj“. </w:t>
      </w:r>
    </w:p>
    <w:p w:rsidR="008B6BBB" w:rsidRDefault="008B6BBB" w:rsidP="008B6BBB">
      <w:pPr>
        <w:jc w:val="both"/>
      </w:pPr>
      <w:r>
        <w:t xml:space="preserve">4. V čl. 3 ods. 9 sa slová „Úradu vlády Slovenskej republiky“ nahrádzajú slovami „Ministerstva spravodlivosti Slovenskej republiky“. </w:t>
      </w:r>
    </w:p>
    <w:p w:rsidR="008B6BBB" w:rsidRPr="008B6BBB" w:rsidRDefault="008B6BBB" w:rsidP="008B6BBB">
      <w:pPr>
        <w:jc w:val="both"/>
      </w:pPr>
      <w:r>
        <w:t xml:space="preserve">5. V čl. 6 ods. 6 sa slová „do 10 pracovných dní“ nahrádzajú slovami „do 15 pracovných dní“. </w:t>
      </w:r>
    </w:p>
    <w:sectPr w:rsidR="008B6BBB" w:rsidRPr="008B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DA"/>
    <w:rsid w:val="00175072"/>
    <w:rsid w:val="005E7423"/>
    <w:rsid w:val="008B6BBB"/>
    <w:rsid w:val="0092152E"/>
    <w:rsid w:val="00B5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9B93"/>
  <w15:chartTrackingRefBased/>
  <w15:docId w15:val="{68F665A4-B021-4BA9-A492-93BCDD75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KROČKOVÁ Kristína</dc:creator>
  <cp:keywords/>
  <dc:description/>
  <cp:lastModifiedBy>AMBRUŠOVÁ Silvia</cp:lastModifiedBy>
  <cp:revision>2</cp:revision>
  <dcterms:created xsi:type="dcterms:W3CDTF">2025-05-30T08:29:00Z</dcterms:created>
  <dcterms:modified xsi:type="dcterms:W3CDTF">2025-05-30T08:29:00Z</dcterms:modified>
</cp:coreProperties>
</file>