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70" w:rsidRPr="0096612C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b/>
          <w:sz w:val="28"/>
          <w:szCs w:val="16"/>
          <w:lang w:val="sk-SK"/>
        </w:rPr>
      </w:pPr>
    </w:p>
    <w:p w:rsidR="00E17ABF" w:rsidRPr="0096612C" w:rsidRDefault="00E17ABF" w:rsidP="00E17ABF">
      <w:pPr>
        <w:tabs>
          <w:tab w:val="left" w:pos="2654"/>
          <w:tab w:val="center" w:pos="4535"/>
        </w:tabs>
        <w:jc w:val="center"/>
        <w:rPr>
          <w:rFonts w:ascii="Tahoma" w:hAnsi="Tahoma" w:cs="Tahoma"/>
          <w:b/>
          <w:sz w:val="28"/>
          <w:szCs w:val="16"/>
          <w:lang w:val="sk-SK"/>
        </w:rPr>
      </w:pPr>
    </w:p>
    <w:p w:rsidR="00080A33" w:rsidRPr="0096612C" w:rsidRDefault="00A85A82" w:rsidP="00E17ABF">
      <w:pPr>
        <w:tabs>
          <w:tab w:val="left" w:pos="2654"/>
          <w:tab w:val="center" w:pos="4535"/>
        </w:tabs>
        <w:jc w:val="center"/>
        <w:rPr>
          <w:rFonts w:ascii="Tahoma" w:hAnsi="Tahoma" w:cs="Tahoma"/>
          <w:b/>
          <w:sz w:val="28"/>
          <w:szCs w:val="16"/>
          <w:lang w:val="sk-SK"/>
        </w:rPr>
      </w:pPr>
      <w:r w:rsidRPr="0096612C">
        <w:rPr>
          <w:rFonts w:ascii="Tahoma" w:hAnsi="Tahoma" w:cs="Tahoma"/>
          <w:b/>
          <w:sz w:val="28"/>
          <w:szCs w:val="16"/>
          <w:lang w:val="sk-SK"/>
        </w:rPr>
        <w:t>P</w:t>
      </w:r>
      <w:r w:rsidR="00080A33" w:rsidRPr="0096612C">
        <w:rPr>
          <w:rFonts w:ascii="Tahoma" w:hAnsi="Tahoma" w:cs="Tahoma"/>
          <w:b/>
          <w:sz w:val="28"/>
          <w:szCs w:val="16"/>
          <w:lang w:val="sk-SK"/>
        </w:rPr>
        <w:t>RÍSTUP K PROJEKTU</w:t>
      </w:r>
    </w:p>
    <w:p w:rsidR="00AD0F71" w:rsidRPr="0096612C" w:rsidRDefault="00C31C77" w:rsidP="00E17ABF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  <w:r w:rsidRPr="0096612C">
        <w:rPr>
          <w:rFonts w:ascii="Tahoma" w:hAnsi="Tahoma" w:cs="Tahoma"/>
          <w:sz w:val="16"/>
          <w:szCs w:val="16"/>
          <w:lang w:val="sk-SK"/>
        </w:rPr>
        <w:t>(</w:t>
      </w:r>
      <w:r w:rsidR="003233E5">
        <w:rPr>
          <w:rFonts w:ascii="Tahoma" w:hAnsi="Tahoma" w:cs="Tahoma"/>
          <w:sz w:val="16"/>
          <w:szCs w:val="16"/>
          <w:lang w:val="sk-SK"/>
        </w:rPr>
        <w:t xml:space="preserve">Verzia dokumentu </w:t>
      </w:r>
      <w:r w:rsidR="00D31338">
        <w:rPr>
          <w:rFonts w:ascii="Tahoma" w:hAnsi="Tahoma" w:cs="Tahoma"/>
          <w:sz w:val="16"/>
          <w:szCs w:val="16"/>
          <w:lang w:val="sk-SK"/>
        </w:rPr>
        <w:t>v</w:t>
      </w:r>
      <w:r w:rsidR="005F68E2">
        <w:rPr>
          <w:rFonts w:ascii="Tahoma" w:hAnsi="Tahoma" w:cs="Tahoma"/>
          <w:sz w:val="16"/>
          <w:szCs w:val="16"/>
          <w:lang w:val="sk-SK"/>
        </w:rPr>
        <w:t>1.4/11</w:t>
      </w:r>
      <w:r w:rsidR="007134F7">
        <w:rPr>
          <w:rFonts w:ascii="Tahoma" w:hAnsi="Tahoma" w:cs="Tahoma"/>
          <w:sz w:val="16"/>
          <w:szCs w:val="16"/>
          <w:lang w:val="sk-SK"/>
        </w:rPr>
        <w:t>_</w:t>
      </w:r>
      <w:r w:rsidR="00F25CB6">
        <w:rPr>
          <w:rFonts w:ascii="Tahoma" w:hAnsi="Tahoma" w:cs="Tahoma"/>
          <w:sz w:val="16"/>
          <w:szCs w:val="16"/>
          <w:lang w:val="sk-SK"/>
        </w:rPr>
        <w:t>2023</w:t>
      </w:r>
      <w:r w:rsidRPr="0096612C">
        <w:rPr>
          <w:rFonts w:ascii="Tahoma" w:hAnsi="Tahoma" w:cs="Tahoma"/>
          <w:sz w:val="16"/>
          <w:szCs w:val="16"/>
          <w:lang w:val="sk-SK"/>
        </w:rPr>
        <w:t>)</w:t>
      </w:r>
    </w:p>
    <w:p w:rsidR="00A77670" w:rsidRPr="0096612C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:rsidR="00A77670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:rsidR="00A77670" w:rsidRPr="0096612C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:rsidR="00A77670" w:rsidRPr="0096612C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:rsidR="00A77670" w:rsidRPr="0096612C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:rsidR="00A77670" w:rsidRPr="0096612C" w:rsidRDefault="00A77670" w:rsidP="00E17ABF">
      <w:pPr>
        <w:tabs>
          <w:tab w:val="left" w:pos="2654"/>
          <w:tab w:val="center" w:pos="4535"/>
        </w:tabs>
        <w:jc w:val="center"/>
        <w:rPr>
          <w:rFonts w:ascii="Tahoma" w:hAnsi="Tahoma" w:cs="Tahoma"/>
          <w:sz w:val="16"/>
          <w:szCs w:val="16"/>
          <w:lang w:val="sk-SK"/>
        </w:rPr>
      </w:pPr>
      <w:r w:rsidRPr="0096612C">
        <w:rPr>
          <w:rFonts w:ascii="Tahoma" w:hAnsi="Tahoma" w:cs="Tahoma"/>
          <w:sz w:val="16"/>
          <w:szCs w:val="16"/>
          <w:lang w:val="sk-SK"/>
        </w:rPr>
        <w:t xml:space="preserve">Identifikovanie požiadaviek </w:t>
      </w:r>
      <w:r w:rsidRPr="0096612C">
        <w:rPr>
          <w:rFonts w:ascii="Tahoma" w:hAnsi="Tahoma" w:cs="Tahoma"/>
          <w:b/>
          <w:sz w:val="16"/>
          <w:szCs w:val="16"/>
          <w:lang w:val="sk-SK"/>
        </w:rPr>
        <w:t>na technickú časť riešenia</w:t>
      </w:r>
    </w:p>
    <w:p w:rsidR="00A77670" w:rsidRPr="0096612C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:rsidR="00A77670" w:rsidRPr="0096612C" w:rsidRDefault="00A77670" w:rsidP="00D1023A">
      <w:pPr>
        <w:tabs>
          <w:tab w:val="left" w:pos="2654"/>
          <w:tab w:val="center" w:pos="4535"/>
        </w:tabs>
        <w:jc w:val="both"/>
        <w:rPr>
          <w:rFonts w:ascii="Tahoma" w:hAnsi="Tahoma" w:cs="Tahoma"/>
          <w:sz w:val="16"/>
          <w:szCs w:val="16"/>
          <w:lang w:val="sk-SK"/>
        </w:rPr>
      </w:pPr>
    </w:p>
    <w:p w:rsidR="00BF7D55" w:rsidRPr="0096612C" w:rsidRDefault="00BF7D55" w:rsidP="00BF7D55">
      <w:pPr>
        <w:tabs>
          <w:tab w:val="left" w:pos="2654"/>
          <w:tab w:val="center" w:pos="4535"/>
        </w:tabs>
        <w:spacing w:before="120"/>
        <w:ind w:left="-142"/>
        <w:rPr>
          <w:rFonts w:ascii="Tahoma" w:hAnsi="Tahoma" w:cs="Tahoma"/>
          <w:b/>
          <w:bCs/>
          <w:sz w:val="16"/>
          <w:szCs w:val="16"/>
          <w:lang w:val="sk-SK"/>
        </w:rPr>
      </w:pPr>
      <w:r w:rsidRPr="0096612C">
        <w:rPr>
          <w:rFonts w:ascii="Tahoma" w:hAnsi="Tahoma" w:cs="Tahoma"/>
          <w:b/>
          <w:bCs/>
          <w:sz w:val="16"/>
          <w:szCs w:val="16"/>
          <w:lang w:val="sk-SK"/>
        </w:rPr>
        <w:t>Identifikácia projektu</w:t>
      </w:r>
    </w:p>
    <w:tbl>
      <w:tblPr>
        <w:tblW w:w="9440" w:type="dxa"/>
        <w:tblInd w:w="-1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525"/>
        <w:gridCol w:w="6915"/>
      </w:tblGrid>
      <w:tr w:rsidR="00BF7D55" w:rsidRPr="0096612C" w:rsidTr="00BF7D55">
        <w:tc>
          <w:tcPr>
            <w:tcW w:w="2525" w:type="dxa"/>
            <w:shd w:val="clear" w:color="auto" w:fill="E7E6E6"/>
            <w:vAlign w:val="center"/>
          </w:tcPr>
          <w:p w:rsidR="00BF7D55" w:rsidRPr="0096612C" w:rsidRDefault="00BF7D55" w:rsidP="00BF7D55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96612C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Povinná osoba</w:t>
            </w:r>
          </w:p>
        </w:tc>
        <w:tc>
          <w:tcPr>
            <w:tcW w:w="6915" w:type="dxa"/>
            <w:shd w:val="clear" w:color="auto" w:fill="auto"/>
          </w:tcPr>
          <w:p w:rsidR="00BF7D55" w:rsidRPr="00F25CB6" w:rsidRDefault="00F25CB6" w:rsidP="00BF7D55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25CB6">
              <w:rPr>
                <w:rFonts w:ascii="Tahoma" w:hAnsi="Tahoma" w:cs="Tahoma"/>
                <w:sz w:val="16"/>
                <w:szCs w:val="16"/>
                <w:lang w:val="sk-SK"/>
              </w:rPr>
              <w:t>Ministerstvo spravodlivosti SR</w:t>
            </w:r>
          </w:p>
        </w:tc>
      </w:tr>
      <w:tr w:rsidR="00BF7D55" w:rsidRPr="0096612C" w:rsidTr="00BF7D55">
        <w:tc>
          <w:tcPr>
            <w:tcW w:w="2525" w:type="dxa"/>
            <w:shd w:val="clear" w:color="auto" w:fill="E7E6E6"/>
            <w:vAlign w:val="center"/>
          </w:tcPr>
          <w:p w:rsidR="00BF7D55" w:rsidRPr="0096612C" w:rsidRDefault="00BF7D55" w:rsidP="00BF7D55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96612C">
              <w:rPr>
                <w:rFonts w:ascii="Tahoma" w:hAnsi="Tahoma" w:cs="Tahoma"/>
                <w:b/>
                <w:sz w:val="16"/>
                <w:szCs w:val="16"/>
                <w:lang w:val="sk-SK"/>
              </w:rPr>
              <w:t>Názov projektu</w:t>
            </w:r>
          </w:p>
        </w:tc>
        <w:tc>
          <w:tcPr>
            <w:tcW w:w="6915" w:type="dxa"/>
            <w:shd w:val="clear" w:color="auto" w:fill="auto"/>
          </w:tcPr>
          <w:p w:rsidR="00BF7D55" w:rsidRPr="00F25CB6" w:rsidRDefault="00DD45EE" w:rsidP="00BF7D55">
            <w:pPr>
              <w:rPr>
                <w:rFonts w:ascii="Tahoma" w:hAnsi="Tahoma" w:cs="Tahoma"/>
                <w:iCs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iCs/>
                <w:sz w:val="16"/>
                <w:szCs w:val="16"/>
                <w:lang w:val="sk-SK"/>
              </w:rPr>
              <w:t>Obnova Tlačového HW na súdoch a MSSR</w:t>
            </w:r>
          </w:p>
        </w:tc>
      </w:tr>
      <w:tr w:rsidR="00BF7D55" w:rsidRPr="0096612C" w:rsidTr="00BF7D55">
        <w:tc>
          <w:tcPr>
            <w:tcW w:w="2525" w:type="dxa"/>
            <w:shd w:val="clear" w:color="auto" w:fill="E7E6E6"/>
            <w:vAlign w:val="center"/>
          </w:tcPr>
          <w:p w:rsidR="00BF7D55" w:rsidRPr="0096612C" w:rsidRDefault="00BF7D55" w:rsidP="00BF7D55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96612C">
              <w:rPr>
                <w:rFonts w:ascii="Tahoma" w:hAnsi="Tahoma" w:cs="Tahoma"/>
                <w:b/>
                <w:sz w:val="16"/>
                <w:szCs w:val="16"/>
                <w:lang w:val="sk-SK"/>
              </w:rPr>
              <w:t>Zodpovedná osoba za projekt</w:t>
            </w:r>
          </w:p>
        </w:tc>
        <w:tc>
          <w:tcPr>
            <w:tcW w:w="6915" w:type="dxa"/>
            <w:shd w:val="clear" w:color="auto" w:fill="auto"/>
          </w:tcPr>
          <w:p w:rsidR="00BF7D55" w:rsidRPr="00F25CB6" w:rsidRDefault="00F25CB6" w:rsidP="00BF7D55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25CB6">
              <w:rPr>
                <w:rFonts w:ascii="Tahoma" w:hAnsi="Tahoma" w:cs="Tahoma"/>
                <w:sz w:val="16"/>
                <w:szCs w:val="16"/>
                <w:lang w:val="sk-SK"/>
              </w:rPr>
              <w:t xml:space="preserve">Michal </w:t>
            </w:r>
            <w:proofErr w:type="spellStart"/>
            <w:r w:rsidRPr="00F25CB6">
              <w:rPr>
                <w:rFonts w:ascii="Tahoma" w:hAnsi="Tahoma" w:cs="Tahoma"/>
                <w:sz w:val="16"/>
                <w:szCs w:val="16"/>
                <w:lang w:val="sk-SK"/>
              </w:rPr>
              <w:t>Hagovský</w:t>
            </w:r>
            <w:proofErr w:type="spellEnd"/>
          </w:p>
        </w:tc>
      </w:tr>
      <w:tr w:rsidR="00F25CB6" w:rsidRPr="0096612C" w:rsidTr="00BF7D55">
        <w:tc>
          <w:tcPr>
            <w:tcW w:w="2525" w:type="dxa"/>
            <w:shd w:val="clear" w:color="auto" w:fill="E7E6E6"/>
            <w:vAlign w:val="center"/>
          </w:tcPr>
          <w:p w:rsidR="00F25CB6" w:rsidRPr="0096612C" w:rsidRDefault="00F25CB6" w:rsidP="00F25CB6">
            <w:pPr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</w:pPr>
            <w:r w:rsidRPr="0096612C"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  <w:t xml:space="preserve">Realizátor projektu </w:t>
            </w:r>
          </w:p>
        </w:tc>
        <w:tc>
          <w:tcPr>
            <w:tcW w:w="6915" w:type="dxa"/>
            <w:shd w:val="clear" w:color="auto" w:fill="auto"/>
          </w:tcPr>
          <w:p w:rsidR="00F25CB6" w:rsidRPr="00F25CB6" w:rsidRDefault="00F25CB6" w:rsidP="00F25CB6">
            <w:pPr>
              <w:rPr>
                <w:rFonts w:ascii="Tahoma" w:hAnsi="Tahoma" w:cs="Tahoma"/>
                <w:iCs/>
                <w:sz w:val="16"/>
                <w:szCs w:val="16"/>
                <w:lang w:val="sk-SK"/>
              </w:rPr>
            </w:pPr>
            <w:r w:rsidRPr="00F25CB6">
              <w:rPr>
                <w:rFonts w:ascii="Tahoma" w:hAnsi="Tahoma" w:cs="Tahoma"/>
                <w:sz w:val="16"/>
                <w:szCs w:val="16"/>
                <w:lang w:val="sk-SK"/>
              </w:rPr>
              <w:t>Ministerstvo spravodlivosti SR</w:t>
            </w:r>
          </w:p>
        </w:tc>
      </w:tr>
      <w:tr w:rsidR="00F25CB6" w:rsidRPr="0096612C" w:rsidTr="00BF7D55">
        <w:tc>
          <w:tcPr>
            <w:tcW w:w="2525" w:type="dxa"/>
            <w:shd w:val="clear" w:color="auto" w:fill="E7E6E6"/>
            <w:vAlign w:val="center"/>
          </w:tcPr>
          <w:p w:rsidR="00F25CB6" w:rsidRPr="0096612C" w:rsidRDefault="00F25CB6" w:rsidP="00F25CB6">
            <w:pPr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</w:pPr>
            <w:r w:rsidRPr="0096612C">
              <w:rPr>
                <w:rFonts w:ascii="Tahoma" w:hAnsi="Tahoma" w:cs="Tahoma"/>
                <w:b/>
                <w:bCs/>
                <w:sz w:val="16"/>
                <w:szCs w:val="16"/>
                <w:lang w:val="sk-SK"/>
              </w:rPr>
              <w:t>Vlastník projektu</w:t>
            </w:r>
          </w:p>
        </w:tc>
        <w:tc>
          <w:tcPr>
            <w:tcW w:w="6915" w:type="dxa"/>
            <w:shd w:val="clear" w:color="auto" w:fill="auto"/>
          </w:tcPr>
          <w:p w:rsidR="00F25CB6" w:rsidRPr="00F25CB6" w:rsidRDefault="00F25CB6" w:rsidP="00F25CB6">
            <w:pPr>
              <w:rPr>
                <w:rFonts w:ascii="Tahoma" w:hAnsi="Tahoma" w:cs="Tahoma"/>
                <w:iCs/>
                <w:sz w:val="16"/>
                <w:szCs w:val="16"/>
                <w:lang w:val="sk-SK"/>
              </w:rPr>
            </w:pPr>
          </w:p>
        </w:tc>
      </w:tr>
    </w:tbl>
    <w:p w:rsidR="00BF7D55" w:rsidRPr="0096612C" w:rsidRDefault="00BF7D55" w:rsidP="00BF7D55">
      <w:pPr>
        <w:tabs>
          <w:tab w:val="left" w:pos="851"/>
          <w:tab w:val="center" w:pos="3119"/>
        </w:tabs>
        <w:spacing w:before="120"/>
        <w:rPr>
          <w:rFonts w:ascii="Tahoma" w:hAnsi="Tahoma" w:cs="Tahoma"/>
          <w:sz w:val="16"/>
          <w:szCs w:val="16"/>
          <w:lang w:val="sk-SK"/>
        </w:rPr>
      </w:pPr>
    </w:p>
    <w:p w:rsidR="00BF7D55" w:rsidRPr="0096612C" w:rsidRDefault="00BF7D55" w:rsidP="00BF7D55">
      <w:pPr>
        <w:tabs>
          <w:tab w:val="left" w:pos="2654"/>
          <w:tab w:val="center" w:pos="4535"/>
        </w:tabs>
        <w:jc w:val="both"/>
        <w:rPr>
          <w:rFonts w:ascii="Tahoma" w:hAnsi="Tahoma" w:cs="Tahoma"/>
          <w:b/>
          <w:sz w:val="16"/>
          <w:szCs w:val="16"/>
          <w:lang w:val="sk-SK"/>
        </w:rPr>
      </w:pPr>
      <w:r w:rsidRPr="0096612C">
        <w:rPr>
          <w:rFonts w:ascii="Tahoma" w:hAnsi="Tahoma" w:cs="Tahoma"/>
          <w:b/>
          <w:sz w:val="16"/>
          <w:szCs w:val="16"/>
          <w:lang w:val="sk-SK"/>
        </w:rPr>
        <w:t>Schvaľovanie dokumentu</w:t>
      </w:r>
    </w:p>
    <w:tbl>
      <w:tblPr>
        <w:tblW w:w="9451" w:type="dxa"/>
        <w:tblInd w:w="-1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46"/>
        <w:gridCol w:w="1788"/>
        <w:gridCol w:w="1351"/>
        <w:gridCol w:w="1630"/>
        <w:gridCol w:w="1038"/>
        <w:gridCol w:w="1898"/>
      </w:tblGrid>
      <w:tr w:rsidR="00B07B00" w:rsidRPr="0096612C" w:rsidTr="00B07B00">
        <w:tc>
          <w:tcPr>
            <w:tcW w:w="1747" w:type="dxa"/>
            <w:shd w:val="clear" w:color="auto" w:fill="F2F2F2"/>
            <w:vAlign w:val="center"/>
          </w:tcPr>
          <w:p w:rsidR="00BF7D55" w:rsidRPr="0096612C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96612C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Položka</w:t>
            </w:r>
          </w:p>
        </w:tc>
        <w:tc>
          <w:tcPr>
            <w:tcW w:w="1788" w:type="dxa"/>
            <w:shd w:val="clear" w:color="auto" w:fill="F2F2F2"/>
            <w:vAlign w:val="center"/>
          </w:tcPr>
          <w:p w:rsidR="00BF7D55" w:rsidRPr="0096612C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96612C">
              <w:rPr>
                <w:rFonts w:ascii="Tahoma" w:hAnsi="Tahoma" w:cs="Tahoma"/>
                <w:b/>
                <w:sz w:val="16"/>
                <w:szCs w:val="16"/>
                <w:lang w:val="sk-SK"/>
              </w:rPr>
              <w:t>Meno a priezvisko</w:t>
            </w:r>
          </w:p>
        </w:tc>
        <w:tc>
          <w:tcPr>
            <w:tcW w:w="1351" w:type="dxa"/>
            <w:shd w:val="clear" w:color="auto" w:fill="F2F2F2"/>
            <w:vAlign w:val="center"/>
          </w:tcPr>
          <w:p w:rsidR="00BF7D55" w:rsidRPr="0096612C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96612C">
              <w:rPr>
                <w:rFonts w:ascii="Tahoma" w:hAnsi="Tahoma" w:cs="Tahoma"/>
                <w:b/>
                <w:sz w:val="16"/>
                <w:szCs w:val="16"/>
                <w:lang w:val="sk-SK"/>
              </w:rPr>
              <w:t>Organizácia</w:t>
            </w:r>
          </w:p>
        </w:tc>
        <w:tc>
          <w:tcPr>
            <w:tcW w:w="1630" w:type="dxa"/>
            <w:shd w:val="clear" w:color="auto" w:fill="F2F2F2"/>
            <w:vAlign w:val="center"/>
          </w:tcPr>
          <w:p w:rsidR="00BF7D55" w:rsidRPr="0096612C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96612C">
              <w:rPr>
                <w:rFonts w:ascii="Tahoma" w:hAnsi="Tahoma" w:cs="Tahoma"/>
                <w:b/>
                <w:sz w:val="16"/>
                <w:szCs w:val="16"/>
                <w:lang w:val="sk-SK"/>
              </w:rPr>
              <w:t>Pracovná pozícia</w:t>
            </w:r>
          </w:p>
        </w:tc>
        <w:tc>
          <w:tcPr>
            <w:tcW w:w="1037" w:type="dxa"/>
            <w:shd w:val="clear" w:color="auto" w:fill="F2F2F2"/>
            <w:vAlign w:val="center"/>
          </w:tcPr>
          <w:p w:rsidR="00BF7D55" w:rsidRPr="0096612C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96612C">
              <w:rPr>
                <w:rFonts w:ascii="Tahoma" w:hAnsi="Tahoma" w:cs="Tahoma"/>
                <w:b/>
                <w:sz w:val="16"/>
                <w:szCs w:val="16"/>
                <w:lang w:val="sk-SK"/>
              </w:rPr>
              <w:t>Dátum</w:t>
            </w:r>
          </w:p>
        </w:tc>
        <w:tc>
          <w:tcPr>
            <w:tcW w:w="1898" w:type="dxa"/>
            <w:shd w:val="clear" w:color="auto" w:fill="F2F2F2"/>
            <w:vAlign w:val="center"/>
          </w:tcPr>
          <w:p w:rsidR="00BF7D55" w:rsidRPr="0096612C" w:rsidRDefault="00BF7D55" w:rsidP="00BF7D55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 w:rsidRPr="0096612C">
              <w:rPr>
                <w:rFonts w:ascii="Tahoma" w:hAnsi="Tahoma" w:cs="Tahoma"/>
                <w:b/>
                <w:sz w:val="16"/>
                <w:szCs w:val="16"/>
                <w:lang w:val="sk-SK"/>
              </w:rPr>
              <w:t>Podpis</w:t>
            </w:r>
          </w:p>
          <w:p w:rsidR="00BF7D55" w:rsidRPr="0096612C" w:rsidRDefault="00BF7D55" w:rsidP="00BF7D55">
            <w:pPr>
              <w:jc w:val="center"/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96612C">
              <w:rPr>
                <w:rFonts w:ascii="Tahoma" w:hAnsi="Tahoma" w:cs="Tahoma"/>
                <w:sz w:val="16"/>
                <w:szCs w:val="16"/>
                <w:lang w:val="sk-SK"/>
              </w:rPr>
              <w:t>(alebo elektronický súhlas)</w:t>
            </w:r>
          </w:p>
        </w:tc>
      </w:tr>
      <w:tr w:rsidR="00B07B00" w:rsidRPr="0096612C" w:rsidTr="00B07B00">
        <w:trPr>
          <w:trHeight w:val="336"/>
        </w:trPr>
        <w:tc>
          <w:tcPr>
            <w:tcW w:w="1747" w:type="dxa"/>
            <w:shd w:val="clear" w:color="auto" w:fill="auto"/>
            <w:vAlign w:val="center"/>
          </w:tcPr>
          <w:p w:rsidR="00BF7D55" w:rsidRPr="0096612C" w:rsidRDefault="00BF7D55" w:rsidP="00B07B00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96612C">
              <w:rPr>
                <w:rFonts w:ascii="Tahoma" w:hAnsi="Tahoma" w:cs="Tahoma"/>
                <w:sz w:val="16"/>
                <w:szCs w:val="16"/>
                <w:lang w:val="sk-SK"/>
              </w:rPr>
              <w:t>Vypracoval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BF7D55" w:rsidRPr="0096612C" w:rsidRDefault="00F25CB6" w:rsidP="00B07B00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 xml:space="preserve">Michal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sk-SK"/>
              </w:rPr>
              <w:t>Hagovský</w:t>
            </w:r>
            <w:proofErr w:type="spellEnd"/>
          </w:p>
        </w:tc>
        <w:tc>
          <w:tcPr>
            <w:tcW w:w="1351" w:type="dxa"/>
            <w:shd w:val="clear" w:color="auto" w:fill="auto"/>
            <w:vAlign w:val="center"/>
          </w:tcPr>
          <w:p w:rsidR="00BF7D55" w:rsidRPr="0096612C" w:rsidRDefault="00F25CB6" w:rsidP="00B07B00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MSSR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BF7D55" w:rsidRPr="0096612C" w:rsidRDefault="00F25CB6" w:rsidP="00B07B00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F25CB6">
              <w:rPr>
                <w:rFonts w:ascii="Tahoma" w:hAnsi="Tahoma" w:cs="Tahoma"/>
                <w:sz w:val="16"/>
                <w:szCs w:val="16"/>
                <w:lang w:val="sk-SK"/>
              </w:rPr>
              <w:t xml:space="preserve">Zamestnanec odboru Service </w:t>
            </w:r>
            <w:proofErr w:type="spellStart"/>
            <w:r w:rsidRPr="00F25CB6">
              <w:rPr>
                <w:rFonts w:ascii="Tahoma" w:hAnsi="Tahoma" w:cs="Tahoma"/>
                <w:sz w:val="16"/>
                <w:szCs w:val="16"/>
                <w:lang w:val="sk-SK"/>
              </w:rPr>
              <w:t>Desk</w:t>
            </w:r>
            <w:proofErr w:type="spellEnd"/>
            <w:r w:rsidRPr="00F25CB6">
              <w:rPr>
                <w:rFonts w:ascii="Tahoma" w:hAnsi="Tahoma" w:cs="Tahoma"/>
                <w:sz w:val="16"/>
                <w:szCs w:val="16"/>
                <w:lang w:val="sk-SK"/>
              </w:rPr>
              <w:t xml:space="preserve"> L1/L2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BF7D55" w:rsidRPr="0096612C" w:rsidRDefault="00F25CB6" w:rsidP="00B07B00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05/10/2023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BF7D55" w:rsidRPr="0096612C" w:rsidRDefault="00BF7D55" w:rsidP="00B07B00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</w:p>
        </w:tc>
      </w:tr>
    </w:tbl>
    <w:p w:rsidR="00E17ABF" w:rsidRPr="0096612C" w:rsidRDefault="00E17ABF" w:rsidP="00E17ABF">
      <w:pPr>
        <w:rPr>
          <w:lang w:val="sk-SK" w:eastAsia="sk-SK"/>
        </w:rPr>
      </w:pPr>
    </w:p>
    <w:p w:rsidR="00EA68B4" w:rsidRDefault="00EA68B4" w:rsidP="00D1023A">
      <w:pPr>
        <w:pStyle w:val="Tabukasmriekou5tmavzvraznenie11"/>
        <w:spacing w:before="0"/>
        <w:jc w:val="both"/>
        <w:rPr>
          <w:rFonts w:ascii="Tahoma" w:hAnsi="Tahoma" w:cs="Tahoma"/>
          <w:b/>
          <w:color w:val="auto"/>
          <w:sz w:val="16"/>
          <w:szCs w:val="16"/>
        </w:rPr>
      </w:pPr>
    </w:p>
    <w:p w:rsidR="00E17ABF" w:rsidRPr="0002402E" w:rsidRDefault="00EA68B4" w:rsidP="0002402E">
      <w:pPr>
        <w:rPr>
          <w:rFonts w:ascii="Tahoma" w:hAnsi="Tahoma" w:cs="Tahoma"/>
          <w:b/>
          <w:sz w:val="16"/>
          <w:szCs w:val="16"/>
          <w:lang w:val="sk-SK" w:eastAsia="sk-SK"/>
        </w:rPr>
      </w:pPr>
      <w:r>
        <w:rPr>
          <w:rFonts w:ascii="Tahoma" w:hAnsi="Tahoma" w:cs="Tahoma"/>
          <w:b/>
          <w:sz w:val="16"/>
          <w:szCs w:val="16"/>
        </w:rPr>
        <w:br w:type="page"/>
      </w:r>
    </w:p>
    <w:p w:rsidR="007134F7" w:rsidRDefault="00E17ABF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r w:rsidRPr="00EA68B4">
        <w:rPr>
          <w:rFonts w:cs="Tahoma"/>
          <w:bCs w:val="0"/>
          <w:caps w:val="0"/>
          <w:szCs w:val="16"/>
          <w:lang w:val="sk-SK"/>
        </w:rPr>
        <w:fldChar w:fldCharType="begin"/>
      </w:r>
      <w:r w:rsidRPr="00EA68B4">
        <w:rPr>
          <w:rFonts w:cs="Tahoma"/>
          <w:bCs w:val="0"/>
          <w:caps w:val="0"/>
          <w:szCs w:val="16"/>
          <w:lang w:val="sk-SK"/>
        </w:rPr>
        <w:instrText xml:space="preserve"> TOC \o "1-3" \h \z \u </w:instrText>
      </w:r>
      <w:r w:rsidRPr="00EA68B4">
        <w:rPr>
          <w:rFonts w:cs="Tahoma"/>
          <w:bCs w:val="0"/>
          <w:caps w:val="0"/>
          <w:szCs w:val="16"/>
          <w:lang w:val="sk-SK"/>
        </w:rPr>
        <w:fldChar w:fldCharType="separate"/>
      </w:r>
      <w:hyperlink w:anchor="_Toc147835214" w:history="1">
        <w:r w:rsidR="007134F7" w:rsidRPr="00487564">
          <w:rPr>
            <w:rStyle w:val="Hypertextovprepojenie"/>
            <w:rFonts w:cs="Tahoma"/>
            <w:noProof/>
          </w:rPr>
          <w:t>1.</w:t>
        </w:r>
        <w:r w:rsidR="007134F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7134F7" w:rsidRPr="00487564">
          <w:rPr>
            <w:rStyle w:val="Hypertextovprepojenie"/>
            <w:rFonts w:cs="Tahoma"/>
            <w:noProof/>
          </w:rPr>
          <w:t>POPIS ZMIEN DOKUMENTU</w:t>
        </w:r>
        <w:r w:rsidR="007134F7">
          <w:rPr>
            <w:noProof/>
            <w:webHidden/>
          </w:rPr>
          <w:tab/>
        </w:r>
        <w:r w:rsidR="007134F7">
          <w:rPr>
            <w:noProof/>
            <w:webHidden/>
          </w:rPr>
          <w:fldChar w:fldCharType="begin"/>
        </w:r>
        <w:r w:rsidR="007134F7">
          <w:rPr>
            <w:noProof/>
            <w:webHidden/>
          </w:rPr>
          <w:instrText xml:space="preserve"> PAGEREF _Toc147835214 \h </w:instrText>
        </w:r>
        <w:r w:rsidR="007134F7">
          <w:rPr>
            <w:noProof/>
            <w:webHidden/>
          </w:rPr>
        </w:r>
        <w:r w:rsidR="007134F7">
          <w:rPr>
            <w:noProof/>
            <w:webHidden/>
          </w:rPr>
          <w:fldChar w:fldCharType="separate"/>
        </w:r>
        <w:r w:rsidR="007134F7">
          <w:rPr>
            <w:noProof/>
            <w:webHidden/>
          </w:rPr>
          <w:t>3</w:t>
        </w:r>
        <w:r w:rsidR="007134F7">
          <w:rPr>
            <w:noProof/>
            <w:webHidden/>
          </w:rPr>
          <w:fldChar w:fldCharType="end"/>
        </w:r>
      </w:hyperlink>
    </w:p>
    <w:p w:rsidR="007134F7" w:rsidRDefault="0003273C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147835215" w:history="1">
        <w:r w:rsidR="007134F7" w:rsidRPr="00487564">
          <w:rPr>
            <w:rStyle w:val="Hypertextovprepojenie"/>
          </w:rPr>
          <w:t>1.1</w:t>
        </w:r>
        <w:r w:rsidR="007134F7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7134F7" w:rsidRPr="00487564">
          <w:rPr>
            <w:rStyle w:val="Hypertextovprepojenie"/>
          </w:rPr>
          <w:t>História zmien</w:t>
        </w:r>
        <w:r w:rsidR="007134F7">
          <w:rPr>
            <w:webHidden/>
          </w:rPr>
          <w:tab/>
        </w:r>
        <w:r w:rsidR="007134F7">
          <w:rPr>
            <w:webHidden/>
          </w:rPr>
          <w:fldChar w:fldCharType="begin"/>
        </w:r>
        <w:r w:rsidR="007134F7">
          <w:rPr>
            <w:webHidden/>
          </w:rPr>
          <w:instrText xml:space="preserve"> PAGEREF _Toc147835215 \h </w:instrText>
        </w:r>
        <w:r w:rsidR="007134F7">
          <w:rPr>
            <w:webHidden/>
          </w:rPr>
        </w:r>
        <w:r w:rsidR="007134F7">
          <w:rPr>
            <w:webHidden/>
          </w:rPr>
          <w:fldChar w:fldCharType="separate"/>
        </w:r>
        <w:r w:rsidR="007134F7">
          <w:rPr>
            <w:webHidden/>
          </w:rPr>
          <w:t>3</w:t>
        </w:r>
        <w:r w:rsidR="007134F7">
          <w:rPr>
            <w:webHidden/>
          </w:rPr>
          <w:fldChar w:fldCharType="end"/>
        </w:r>
      </w:hyperlink>
    </w:p>
    <w:p w:rsidR="007134F7" w:rsidRDefault="0003273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147835216" w:history="1">
        <w:r w:rsidR="007134F7" w:rsidRPr="00487564">
          <w:rPr>
            <w:rStyle w:val="Hypertextovprepojenie"/>
            <w:rFonts w:cs="Tahoma"/>
            <w:noProof/>
          </w:rPr>
          <w:t>2.</w:t>
        </w:r>
        <w:r w:rsidR="007134F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7134F7" w:rsidRPr="00487564">
          <w:rPr>
            <w:rStyle w:val="Hypertextovprepojenie"/>
            <w:rFonts w:cs="Tahoma"/>
            <w:noProof/>
          </w:rPr>
          <w:t>ÚČEL DOKUMENTU</w:t>
        </w:r>
        <w:r w:rsidR="007134F7">
          <w:rPr>
            <w:noProof/>
            <w:webHidden/>
          </w:rPr>
          <w:tab/>
        </w:r>
        <w:r w:rsidR="007134F7">
          <w:rPr>
            <w:noProof/>
            <w:webHidden/>
          </w:rPr>
          <w:fldChar w:fldCharType="begin"/>
        </w:r>
        <w:r w:rsidR="007134F7">
          <w:rPr>
            <w:noProof/>
            <w:webHidden/>
          </w:rPr>
          <w:instrText xml:space="preserve"> PAGEREF _Toc147835216 \h </w:instrText>
        </w:r>
        <w:r w:rsidR="007134F7">
          <w:rPr>
            <w:noProof/>
            <w:webHidden/>
          </w:rPr>
        </w:r>
        <w:r w:rsidR="007134F7">
          <w:rPr>
            <w:noProof/>
            <w:webHidden/>
          </w:rPr>
          <w:fldChar w:fldCharType="separate"/>
        </w:r>
        <w:r w:rsidR="007134F7">
          <w:rPr>
            <w:noProof/>
            <w:webHidden/>
          </w:rPr>
          <w:t>3</w:t>
        </w:r>
        <w:r w:rsidR="007134F7">
          <w:rPr>
            <w:noProof/>
            <w:webHidden/>
          </w:rPr>
          <w:fldChar w:fldCharType="end"/>
        </w:r>
      </w:hyperlink>
    </w:p>
    <w:p w:rsidR="007134F7" w:rsidRDefault="0003273C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147835217" w:history="1">
        <w:r w:rsidR="007134F7" w:rsidRPr="00487564">
          <w:rPr>
            <w:rStyle w:val="Hypertextovprepojenie"/>
          </w:rPr>
          <w:t>2.1</w:t>
        </w:r>
        <w:r w:rsidR="007134F7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7134F7" w:rsidRPr="00487564">
          <w:rPr>
            <w:rStyle w:val="Hypertextovprepojenie"/>
          </w:rPr>
          <w:t>Konvencie používané v dokumentoch – označovanie požiadaviek</w:t>
        </w:r>
        <w:r w:rsidR="007134F7">
          <w:rPr>
            <w:webHidden/>
          </w:rPr>
          <w:tab/>
        </w:r>
        <w:r w:rsidR="007134F7">
          <w:rPr>
            <w:webHidden/>
          </w:rPr>
          <w:fldChar w:fldCharType="begin"/>
        </w:r>
        <w:r w:rsidR="007134F7">
          <w:rPr>
            <w:webHidden/>
          </w:rPr>
          <w:instrText xml:space="preserve"> PAGEREF _Toc147835217 \h </w:instrText>
        </w:r>
        <w:r w:rsidR="007134F7">
          <w:rPr>
            <w:webHidden/>
          </w:rPr>
        </w:r>
        <w:r w:rsidR="007134F7">
          <w:rPr>
            <w:webHidden/>
          </w:rPr>
          <w:fldChar w:fldCharType="separate"/>
        </w:r>
        <w:r w:rsidR="007134F7">
          <w:rPr>
            <w:webHidden/>
          </w:rPr>
          <w:t>3</w:t>
        </w:r>
        <w:r w:rsidR="007134F7">
          <w:rPr>
            <w:webHidden/>
          </w:rPr>
          <w:fldChar w:fldCharType="end"/>
        </w:r>
      </w:hyperlink>
    </w:p>
    <w:p w:rsidR="007134F7" w:rsidRDefault="0003273C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47835218" w:history="1">
        <w:r w:rsidR="007134F7" w:rsidRPr="00487564">
          <w:rPr>
            <w:rStyle w:val="Hypertextovprepojenie"/>
            <w:noProof/>
          </w:rPr>
          <w:t>2.1.1</w:t>
        </w:r>
        <w:r w:rsidR="007134F7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7134F7" w:rsidRPr="00487564">
          <w:rPr>
            <w:rStyle w:val="Hypertextovprepojenie"/>
            <w:noProof/>
          </w:rPr>
          <w:t>Použité skratky</w:t>
        </w:r>
        <w:r w:rsidR="007134F7">
          <w:rPr>
            <w:noProof/>
            <w:webHidden/>
          </w:rPr>
          <w:tab/>
        </w:r>
        <w:r w:rsidR="007134F7">
          <w:rPr>
            <w:noProof/>
            <w:webHidden/>
          </w:rPr>
          <w:fldChar w:fldCharType="begin"/>
        </w:r>
        <w:r w:rsidR="007134F7">
          <w:rPr>
            <w:noProof/>
            <w:webHidden/>
          </w:rPr>
          <w:instrText xml:space="preserve"> PAGEREF _Toc147835218 \h </w:instrText>
        </w:r>
        <w:r w:rsidR="007134F7">
          <w:rPr>
            <w:noProof/>
            <w:webHidden/>
          </w:rPr>
        </w:r>
        <w:r w:rsidR="007134F7">
          <w:rPr>
            <w:noProof/>
            <w:webHidden/>
          </w:rPr>
          <w:fldChar w:fldCharType="separate"/>
        </w:r>
        <w:r w:rsidR="007134F7">
          <w:rPr>
            <w:noProof/>
            <w:webHidden/>
          </w:rPr>
          <w:t>4</w:t>
        </w:r>
        <w:r w:rsidR="007134F7">
          <w:rPr>
            <w:noProof/>
            <w:webHidden/>
          </w:rPr>
          <w:fldChar w:fldCharType="end"/>
        </w:r>
      </w:hyperlink>
    </w:p>
    <w:p w:rsidR="007134F7" w:rsidRDefault="0003273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147835219" w:history="1">
        <w:r w:rsidR="007134F7" w:rsidRPr="00487564">
          <w:rPr>
            <w:rStyle w:val="Hypertextovprepojenie"/>
            <w:rFonts w:cs="Tahoma"/>
            <w:noProof/>
          </w:rPr>
          <w:t>3.</w:t>
        </w:r>
        <w:r w:rsidR="007134F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7134F7" w:rsidRPr="00487564">
          <w:rPr>
            <w:rStyle w:val="Hypertextovprepojenie"/>
            <w:rFonts w:cs="Tahoma"/>
            <w:noProof/>
          </w:rPr>
          <w:t>POPIS NAVRHOVANÉHO RIEŠENIA</w:t>
        </w:r>
        <w:r w:rsidR="007134F7">
          <w:rPr>
            <w:noProof/>
            <w:webHidden/>
          </w:rPr>
          <w:tab/>
        </w:r>
        <w:r w:rsidR="007134F7">
          <w:rPr>
            <w:noProof/>
            <w:webHidden/>
          </w:rPr>
          <w:fldChar w:fldCharType="begin"/>
        </w:r>
        <w:r w:rsidR="007134F7">
          <w:rPr>
            <w:noProof/>
            <w:webHidden/>
          </w:rPr>
          <w:instrText xml:space="preserve"> PAGEREF _Toc147835219 \h </w:instrText>
        </w:r>
        <w:r w:rsidR="007134F7">
          <w:rPr>
            <w:noProof/>
            <w:webHidden/>
          </w:rPr>
        </w:r>
        <w:r w:rsidR="007134F7">
          <w:rPr>
            <w:noProof/>
            <w:webHidden/>
          </w:rPr>
          <w:fldChar w:fldCharType="separate"/>
        </w:r>
        <w:r w:rsidR="007134F7">
          <w:rPr>
            <w:noProof/>
            <w:webHidden/>
          </w:rPr>
          <w:t>4</w:t>
        </w:r>
        <w:r w:rsidR="007134F7">
          <w:rPr>
            <w:noProof/>
            <w:webHidden/>
          </w:rPr>
          <w:fldChar w:fldCharType="end"/>
        </w:r>
      </w:hyperlink>
    </w:p>
    <w:p w:rsidR="007134F7" w:rsidRDefault="0003273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147835220" w:history="1">
        <w:r w:rsidR="007134F7" w:rsidRPr="00487564">
          <w:rPr>
            <w:rStyle w:val="Hypertextovprepojenie"/>
            <w:rFonts w:cs="Tahoma"/>
            <w:noProof/>
          </w:rPr>
          <w:t>4.</w:t>
        </w:r>
        <w:r w:rsidR="007134F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7134F7" w:rsidRPr="00487564">
          <w:rPr>
            <w:rStyle w:val="Hypertextovprepojenie"/>
            <w:rFonts w:cs="Tahoma"/>
            <w:noProof/>
          </w:rPr>
          <w:t>ARCHITEKTÚRA RIEŠENIA PROJEKTU</w:t>
        </w:r>
        <w:r w:rsidR="007134F7">
          <w:rPr>
            <w:noProof/>
            <w:webHidden/>
          </w:rPr>
          <w:tab/>
        </w:r>
        <w:r w:rsidR="007134F7">
          <w:rPr>
            <w:noProof/>
            <w:webHidden/>
          </w:rPr>
          <w:fldChar w:fldCharType="begin"/>
        </w:r>
        <w:r w:rsidR="007134F7">
          <w:rPr>
            <w:noProof/>
            <w:webHidden/>
          </w:rPr>
          <w:instrText xml:space="preserve"> PAGEREF _Toc147835220 \h </w:instrText>
        </w:r>
        <w:r w:rsidR="007134F7">
          <w:rPr>
            <w:noProof/>
            <w:webHidden/>
          </w:rPr>
        </w:r>
        <w:r w:rsidR="007134F7">
          <w:rPr>
            <w:noProof/>
            <w:webHidden/>
          </w:rPr>
          <w:fldChar w:fldCharType="separate"/>
        </w:r>
        <w:r w:rsidR="007134F7">
          <w:rPr>
            <w:noProof/>
            <w:webHidden/>
          </w:rPr>
          <w:t>4</w:t>
        </w:r>
        <w:r w:rsidR="007134F7">
          <w:rPr>
            <w:noProof/>
            <w:webHidden/>
          </w:rPr>
          <w:fldChar w:fldCharType="end"/>
        </w:r>
      </w:hyperlink>
    </w:p>
    <w:p w:rsidR="007134F7" w:rsidRDefault="0003273C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147835221" w:history="1">
        <w:r w:rsidR="007134F7" w:rsidRPr="00487564">
          <w:rPr>
            <w:rStyle w:val="Hypertextovprepojenie"/>
          </w:rPr>
          <w:t>4.1</w:t>
        </w:r>
        <w:r w:rsidR="007134F7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7134F7" w:rsidRPr="00487564">
          <w:rPr>
            <w:rStyle w:val="Hypertextovprepojenie"/>
          </w:rPr>
          <w:t>Biznis vrstva</w:t>
        </w:r>
        <w:r w:rsidR="007134F7">
          <w:rPr>
            <w:webHidden/>
          </w:rPr>
          <w:tab/>
        </w:r>
        <w:r w:rsidR="007134F7">
          <w:rPr>
            <w:webHidden/>
          </w:rPr>
          <w:fldChar w:fldCharType="begin"/>
        </w:r>
        <w:r w:rsidR="007134F7">
          <w:rPr>
            <w:webHidden/>
          </w:rPr>
          <w:instrText xml:space="preserve"> PAGEREF _Toc147835221 \h </w:instrText>
        </w:r>
        <w:r w:rsidR="007134F7">
          <w:rPr>
            <w:webHidden/>
          </w:rPr>
        </w:r>
        <w:r w:rsidR="007134F7">
          <w:rPr>
            <w:webHidden/>
          </w:rPr>
          <w:fldChar w:fldCharType="separate"/>
        </w:r>
        <w:r w:rsidR="007134F7">
          <w:rPr>
            <w:webHidden/>
          </w:rPr>
          <w:t>4</w:t>
        </w:r>
        <w:r w:rsidR="007134F7">
          <w:rPr>
            <w:webHidden/>
          </w:rPr>
          <w:fldChar w:fldCharType="end"/>
        </w:r>
      </w:hyperlink>
    </w:p>
    <w:p w:rsidR="007134F7" w:rsidRDefault="0003273C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147835222" w:history="1">
        <w:r w:rsidR="007134F7" w:rsidRPr="00487564">
          <w:rPr>
            <w:rStyle w:val="Hypertextovprepojenie"/>
          </w:rPr>
          <w:t>4.2</w:t>
        </w:r>
        <w:r w:rsidR="007134F7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7134F7" w:rsidRPr="00487564">
          <w:rPr>
            <w:rStyle w:val="Hypertextovprepojenie"/>
          </w:rPr>
          <w:t>Aplikačná vrstva</w:t>
        </w:r>
        <w:r w:rsidR="007134F7">
          <w:rPr>
            <w:webHidden/>
          </w:rPr>
          <w:tab/>
        </w:r>
        <w:r w:rsidR="007134F7">
          <w:rPr>
            <w:webHidden/>
          </w:rPr>
          <w:fldChar w:fldCharType="begin"/>
        </w:r>
        <w:r w:rsidR="007134F7">
          <w:rPr>
            <w:webHidden/>
          </w:rPr>
          <w:instrText xml:space="preserve"> PAGEREF _Toc147835222 \h </w:instrText>
        </w:r>
        <w:r w:rsidR="007134F7">
          <w:rPr>
            <w:webHidden/>
          </w:rPr>
        </w:r>
        <w:r w:rsidR="007134F7">
          <w:rPr>
            <w:webHidden/>
          </w:rPr>
          <w:fldChar w:fldCharType="separate"/>
        </w:r>
        <w:r w:rsidR="007134F7">
          <w:rPr>
            <w:webHidden/>
          </w:rPr>
          <w:t>4</w:t>
        </w:r>
        <w:r w:rsidR="007134F7">
          <w:rPr>
            <w:webHidden/>
          </w:rPr>
          <w:fldChar w:fldCharType="end"/>
        </w:r>
      </w:hyperlink>
    </w:p>
    <w:p w:rsidR="007134F7" w:rsidRDefault="0003273C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147835223" w:history="1">
        <w:r w:rsidR="007134F7" w:rsidRPr="00487564">
          <w:rPr>
            <w:rStyle w:val="Hypertextovprepojenie"/>
          </w:rPr>
          <w:t>4.3</w:t>
        </w:r>
        <w:r w:rsidR="007134F7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7134F7" w:rsidRPr="00487564">
          <w:rPr>
            <w:rStyle w:val="Hypertextovprepojenie"/>
          </w:rPr>
          <w:t>Technologická vrstva</w:t>
        </w:r>
        <w:r w:rsidR="007134F7">
          <w:rPr>
            <w:webHidden/>
          </w:rPr>
          <w:tab/>
        </w:r>
        <w:r w:rsidR="007134F7">
          <w:rPr>
            <w:webHidden/>
          </w:rPr>
          <w:fldChar w:fldCharType="begin"/>
        </w:r>
        <w:r w:rsidR="007134F7">
          <w:rPr>
            <w:webHidden/>
          </w:rPr>
          <w:instrText xml:space="preserve"> PAGEREF _Toc147835223 \h </w:instrText>
        </w:r>
        <w:r w:rsidR="007134F7">
          <w:rPr>
            <w:webHidden/>
          </w:rPr>
        </w:r>
        <w:r w:rsidR="007134F7">
          <w:rPr>
            <w:webHidden/>
          </w:rPr>
          <w:fldChar w:fldCharType="separate"/>
        </w:r>
        <w:r w:rsidR="007134F7">
          <w:rPr>
            <w:webHidden/>
          </w:rPr>
          <w:t>4</w:t>
        </w:r>
        <w:r w:rsidR="007134F7">
          <w:rPr>
            <w:webHidden/>
          </w:rPr>
          <w:fldChar w:fldCharType="end"/>
        </w:r>
      </w:hyperlink>
    </w:p>
    <w:p w:rsidR="007134F7" w:rsidRDefault="0003273C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47835224" w:history="1">
        <w:r w:rsidR="007134F7" w:rsidRPr="00487564">
          <w:rPr>
            <w:rStyle w:val="Hypertextovprepojenie"/>
            <w:noProof/>
            <w:lang w:val="sk-SK"/>
          </w:rPr>
          <w:t>4.3.1</w:t>
        </w:r>
        <w:r w:rsidR="007134F7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7134F7" w:rsidRPr="00487564">
          <w:rPr>
            <w:rStyle w:val="Hypertextovprepojenie"/>
            <w:noProof/>
            <w:lang w:val="sk-SK"/>
          </w:rPr>
          <w:t>Prehľad technologického stavu</w:t>
        </w:r>
        <w:r w:rsidR="007134F7">
          <w:rPr>
            <w:noProof/>
            <w:webHidden/>
          </w:rPr>
          <w:tab/>
        </w:r>
        <w:r w:rsidR="007134F7">
          <w:rPr>
            <w:noProof/>
            <w:webHidden/>
          </w:rPr>
          <w:fldChar w:fldCharType="begin"/>
        </w:r>
        <w:r w:rsidR="007134F7">
          <w:rPr>
            <w:noProof/>
            <w:webHidden/>
          </w:rPr>
          <w:instrText xml:space="preserve"> PAGEREF _Toc147835224 \h </w:instrText>
        </w:r>
        <w:r w:rsidR="007134F7">
          <w:rPr>
            <w:noProof/>
            <w:webHidden/>
          </w:rPr>
        </w:r>
        <w:r w:rsidR="007134F7">
          <w:rPr>
            <w:noProof/>
            <w:webHidden/>
          </w:rPr>
          <w:fldChar w:fldCharType="separate"/>
        </w:r>
        <w:r w:rsidR="007134F7">
          <w:rPr>
            <w:noProof/>
            <w:webHidden/>
          </w:rPr>
          <w:t>4</w:t>
        </w:r>
        <w:r w:rsidR="007134F7">
          <w:rPr>
            <w:noProof/>
            <w:webHidden/>
          </w:rPr>
          <w:fldChar w:fldCharType="end"/>
        </w:r>
      </w:hyperlink>
    </w:p>
    <w:p w:rsidR="007134F7" w:rsidRDefault="0003273C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b w:val="0"/>
          <w:iCs w:val="0"/>
          <w:noProof/>
          <w:sz w:val="22"/>
          <w:lang w:val="sk-SK" w:eastAsia="sk-SK"/>
        </w:rPr>
      </w:pPr>
      <w:hyperlink w:anchor="_Toc147835225" w:history="1">
        <w:r w:rsidR="007134F7" w:rsidRPr="00487564">
          <w:rPr>
            <w:rStyle w:val="Hypertextovprepojenie"/>
            <w:noProof/>
            <w:lang w:val="sk-SK"/>
          </w:rPr>
          <w:t>4.3.2</w:t>
        </w:r>
        <w:r w:rsidR="007134F7">
          <w:rPr>
            <w:rFonts w:asciiTheme="minorHAnsi" w:eastAsiaTheme="minorEastAsia" w:hAnsiTheme="minorHAnsi" w:cstheme="minorBidi"/>
            <w:b w:val="0"/>
            <w:iCs w:val="0"/>
            <w:noProof/>
            <w:sz w:val="22"/>
            <w:lang w:val="sk-SK" w:eastAsia="sk-SK"/>
          </w:rPr>
          <w:tab/>
        </w:r>
        <w:r w:rsidR="007134F7" w:rsidRPr="00487564">
          <w:rPr>
            <w:rStyle w:val="Hypertextovprepojenie"/>
            <w:noProof/>
            <w:lang w:val="sk-SK"/>
          </w:rPr>
          <w:t>Požiadavky na výkonnostné parametre, kapacitné požiadavky</w:t>
        </w:r>
        <w:r w:rsidR="007134F7">
          <w:rPr>
            <w:noProof/>
            <w:webHidden/>
          </w:rPr>
          <w:tab/>
        </w:r>
        <w:r w:rsidR="007134F7">
          <w:rPr>
            <w:noProof/>
            <w:webHidden/>
          </w:rPr>
          <w:fldChar w:fldCharType="begin"/>
        </w:r>
        <w:r w:rsidR="007134F7">
          <w:rPr>
            <w:noProof/>
            <w:webHidden/>
          </w:rPr>
          <w:instrText xml:space="preserve"> PAGEREF _Toc147835225 \h </w:instrText>
        </w:r>
        <w:r w:rsidR="007134F7">
          <w:rPr>
            <w:noProof/>
            <w:webHidden/>
          </w:rPr>
        </w:r>
        <w:r w:rsidR="007134F7">
          <w:rPr>
            <w:noProof/>
            <w:webHidden/>
          </w:rPr>
          <w:fldChar w:fldCharType="separate"/>
        </w:r>
        <w:r w:rsidR="007134F7">
          <w:rPr>
            <w:noProof/>
            <w:webHidden/>
          </w:rPr>
          <w:t>4</w:t>
        </w:r>
        <w:r w:rsidR="007134F7">
          <w:rPr>
            <w:noProof/>
            <w:webHidden/>
          </w:rPr>
          <w:fldChar w:fldCharType="end"/>
        </w:r>
      </w:hyperlink>
    </w:p>
    <w:p w:rsidR="007134F7" w:rsidRDefault="0003273C">
      <w:pPr>
        <w:pStyle w:val="Obsah2"/>
        <w:rPr>
          <w:rFonts w:asciiTheme="minorHAnsi" w:eastAsiaTheme="minorEastAsia" w:hAnsiTheme="minorHAnsi" w:cstheme="minorBidi"/>
          <w:b w:val="0"/>
          <w:smallCaps w:val="0"/>
          <w:sz w:val="22"/>
          <w:szCs w:val="22"/>
          <w:lang w:eastAsia="sk-SK"/>
        </w:rPr>
      </w:pPr>
      <w:hyperlink w:anchor="_Toc147835226" w:history="1">
        <w:r w:rsidR="007134F7" w:rsidRPr="00487564">
          <w:rPr>
            <w:rStyle w:val="Hypertextovprepojenie"/>
          </w:rPr>
          <w:t>4.4</w:t>
        </w:r>
        <w:r w:rsidR="007134F7">
          <w:rPr>
            <w:rFonts w:asciiTheme="minorHAnsi" w:eastAsiaTheme="minorEastAsia" w:hAnsiTheme="minorHAnsi" w:cstheme="minorBidi"/>
            <w:b w:val="0"/>
            <w:smallCaps w:val="0"/>
            <w:sz w:val="22"/>
            <w:szCs w:val="22"/>
            <w:lang w:eastAsia="sk-SK"/>
          </w:rPr>
          <w:tab/>
        </w:r>
        <w:r w:rsidR="007134F7" w:rsidRPr="00487564">
          <w:rPr>
            <w:rStyle w:val="Hypertextovprepojenie"/>
          </w:rPr>
          <w:t>Bezpečnostná architektúra</w:t>
        </w:r>
        <w:r w:rsidR="007134F7">
          <w:rPr>
            <w:webHidden/>
          </w:rPr>
          <w:tab/>
        </w:r>
        <w:r w:rsidR="007134F7">
          <w:rPr>
            <w:webHidden/>
          </w:rPr>
          <w:fldChar w:fldCharType="begin"/>
        </w:r>
        <w:r w:rsidR="007134F7">
          <w:rPr>
            <w:webHidden/>
          </w:rPr>
          <w:instrText xml:space="preserve"> PAGEREF _Toc147835226 \h </w:instrText>
        </w:r>
        <w:r w:rsidR="007134F7">
          <w:rPr>
            <w:webHidden/>
          </w:rPr>
        </w:r>
        <w:r w:rsidR="007134F7">
          <w:rPr>
            <w:webHidden/>
          </w:rPr>
          <w:fldChar w:fldCharType="separate"/>
        </w:r>
        <w:r w:rsidR="007134F7">
          <w:rPr>
            <w:webHidden/>
          </w:rPr>
          <w:t>12</w:t>
        </w:r>
        <w:r w:rsidR="007134F7">
          <w:rPr>
            <w:webHidden/>
          </w:rPr>
          <w:fldChar w:fldCharType="end"/>
        </w:r>
      </w:hyperlink>
    </w:p>
    <w:p w:rsidR="007134F7" w:rsidRDefault="0003273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147835227" w:history="1">
        <w:r w:rsidR="007134F7" w:rsidRPr="00487564">
          <w:rPr>
            <w:rStyle w:val="Hypertextovprepojenie"/>
            <w:rFonts w:cs="Tahoma"/>
            <w:noProof/>
          </w:rPr>
          <w:t>5.</w:t>
        </w:r>
        <w:r w:rsidR="007134F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7134F7" w:rsidRPr="00487564">
          <w:rPr>
            <w:rStyle w:val="Hypertextovprepojenie"/>
            <w:rFonts w:cs="Tahoma"/>
            <w:noProof/>
          </w:rPr>
          <w:t>ZÁVISLOSTI NA OSTATNÉ ISVS / PROJEKTY</w:t>
        </w:r>
        <w:r w:rsidR="007134F7">
          <w:rPr>
            <w:noProof/>
            <w:webHidden/>
          </w:rPr>
          <w:tab/>
        </w:r>
        <w:r w:rsidR="007134F7">
          <w:rPr>
            <w:noProof/>
            <w:webHidden/>
          </w:rPr>
          <w:fldChar w:fldCharType="begin"/>
        </w:r>
        <w:r w:rsidR="007134F7">
          <w:rPr>
            <w:noProof/>
            <w:webHidden/>
          </w:rPr>
          <w:instrText xml:space="preserve"> PAGEREF _Toc147835227 \h </w:instrText>
        </w:r>
        <w:r w:rsidR="007134F7">
          <w:rPr>
            <w:noProof/>
            <w:webHidden/>
          </w:rPr>
        </w:r>
        <w:r w:rsidR="007134F7">
          <w:rPr>
            <w:noProof/>
            <w:webHidden/>
          </w:rPr>
          <w:fldChar w:fldCharType="separate"/>
        </w:r>
        <w:r w:rsidR="007134F7">
          <w:rPr>
            <w:noProof/>
            <w:webHidden/>
          </w:rPr>
          <w:t>12</w:t>
        </w:r>
        <w:r w:rsidR="007134F7">
          <w:rPr>
            <w:noProof/>
            <w:webHidden/>
          </w:rPr>
          <w:fldChar w:fldCharType="end"/>
        </w:r>
      </w:hyperlink>
    </w:p>
    <w:p w:rsidR="007134F7" w:rsidRDefault="0003273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147835228" w:history="1">
        <w:r w:rsidR="007134F7" w:rsidRPr="00487564">
          <w:rPr>
            <w:rStyle w:val="Hypertextovprepojenie"/>
            <w:rFonts w:cs="Tahoma"/>
            <w:noProof/>
          </w:rPr>
          <w:t>6.</w:t>
        </w:r>
        <w:r w:rsidR="007134F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7134F7" w:rsidRPr="00487564">
          <w:rPr>
            <w:rStyle w:val="Hypertextovprepojenie"/>
            <w:rFonts w:cs="Tahoma"/>
            <w:noProof/>
          </w:rPr>
          <w:t>POŽIADAVKY NA PERSONÁL</w:t>
        </w:r>
        <w:r w:rsidR="007134F7">
          <w:rPr>
            <w:noProof/>
            <w:webHidden/>
          </w:rPr>
          <w:tab/>
        </w:r>
        <w:r w:rsidR="007134F7">
          <w:rPr>
            <w:noProof/>
            <w:webHidden/>
          </w:rPr>
          <w:fldChar w:fldCharType="begin"/>
        </w:r>
        <w:r w:rsidR="007134F7">
          <w:rPr>
            <w:noProof/>
            <w:webHidden/>
          </w:rPr>
          <w:instrText xml:space="preserve"> PAGEREF _Toc147835228 \h </w:instrText>
        </w:r>
        <w:r w:rsidR="007134F7">
          <w:rPr>
            <w:noProof/>
            <w:webHidden/>
          </w:rPr>
        </w:r>
        <w:r w:rsidR="007134F7">
          <w:rPr>
            <w:noProof/>
            <w:webHidden/>
          </w:rPr>
          <w:fldChar w:fldCharType="separate"/>
        </w:r>
        <w:r w:rsidR="007134F7">
          <w:rPr>
            <w:noProof/>
            <w:webHidden/>
          </w:rPr>
          <w:t>12</w:t>
        </w:r>
        <w:r w:rsidR="007134F7">
          <w:rPr>
            <w:noProof/>
            <w:webHidden/>
          </w:rPr>
          <w:fldChar w:fldCharType="end"/>
        </w:r>
      </w:hyperlink>
    </w:p>
    <w:p w:rsidR="007134F7" w:rsidRDefault="0003273C">
      <w:pPr>
        <w:pStyle w:val="Obsah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lang w:val="sk-SK" w:eastAsia="sk-SK"/>
        </w:rPr>
      </w:pPr>
      <w:hyperlink w:anchor="_Toc147835229" w:history="1">
        <w:r w:rsidR="007134F7" w:rsidRPr="00487564">
          <w:rPr>
            <w:rStyle w:val="Hypertextovprepojenie"/>
            <w:rFonts w:cs="Tahoma"/>
            <w:noProof/>
          </w:rPr>
          <w:t>7.</w:t>
        </w:r>
        <w:r w:rsidR="007134F7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lang w:val="sk-SK" w:eastAsia="sk-SK"/>
          </w:rPr>
          <w:tab/>
        </w:r>
        <w:r w:rsidR="007134F7" w:rsidRPr="00487564">
          <w:rPr>
            <w:rStyle w:val="Hypertextovprepojenie"/>
            <w:rFonts w:cs="Tahoma"/>
            <w:noProof/>
          </w:rPr>
          <w:t>PRÍLOHY</w:t>
        </w:r>
        <w:r w:rsidR="007134F7">
          <w:rPr>
            <w:noProof/>
            <w:webHidden/>
          </w:rPr>
          <w:tab/>
        </w:r>
        <w:r w:rsidR="007134F7">
          <w:rPr>
            <w:noProof/>
            <w:webHidden/>
          </w:rPr>
          <w:fldChar w:fldCharType="begin"/>
        </w:r>
        <w:r w:rsidR="007134F7">
          <w:rPr>
            <w:noProof/>
            <w:webHidden/>
          </w:rPr>
          <w:instrText xml:space="preserve"> PAGEREF _Toc147835229 \h </w:instrText>
        </w:r>
        <w:r w:rsidR="007134F7">
          <w:rPr>
            <w:noProof/>
            <w:webHidden/>
          </w:rPr>
        </w:r>
        <w:r w:rsidR="007134F7">
          <w:rPr>
            <w:noProof/>
            <w:webHidden/>
          </w:rPr>
          <w:fldChar w:fldCharType="separate"/>
        </w:r>
        <w:r w:rsidR="007134F7">
          <w:rPr>
            <w:noProof/>
            <w:webHidden/>
          </w:rPr>
          <w:t>12</w:t>
        </w:r>
        <w:r w:rsidR="007134F7">
          <w:rPr>
            <w:noProof/>
            <w:webHidden/>
          </w:rPr>
          <w:fldChar w:fldCharType="end"/>
        </w:r>
      </w:hyperlink>
    </w:p>
    <w:p w:rsidR="006B4ABA" w:rsidRPr="0096612C" w:rsidRDefault="00E17ABF" w:rsidP="00D1023A">
      <w:pPr>
        <w:jc w:val="both"/>
        <w:rPr>
          <w:rFonts w:ascii="Tahoma" w:hAnsi="Tahoma" w:cs="Tahoma"/>
          <w:b/>
          <w:bCs/>
          <w:noProof/>
          <w:sz w:val="16"/>
          <w:szCs w:val="16"/>
          <w:lang w:val="sk-SK"/>
        </w:rPr>
      </w:pPr>
      <w:r w:rsidRPr="00EA68B4">
        <w:rPr>
          <w:rFonts w:ascii="Tahoma" w:hAnsi="Tahoma" w:cs="Tahoma"/>
          <w:bCs/>
          <w:sz w:val="16"/>
          <w:szCs w:val="16"/>
          <w:lang w:val="sk-SK"/>
        </w:rPr>
        <w:fldChar w:fldCharType="end"/>
      </w:r>
    </w:p>
    <w:p w:rsidR="00B601C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:rsidR="00B601C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:rsidR="00B601C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:rsidR="00B601C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:rsidR="00B601C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:rsidR="00B601C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:rsidR="00B601C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:rsidR="00B601C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:rsidR="000D36C4" w:rsidRDefault="000D36C4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:rsidR="000D36C4" w:rsidRDefault="000D36C4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:rsidR="000D36C4" w:rsidRDefault="000D36C4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:rsidR="000D36C4" w:rsidRDefault="000D36C4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:rsidR="00B601CC" w:rsidRDefault="0002402E" w:rsidP="0002402E">
      <w:pPr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  <w:r>
        <w:rPr>
          <w:rFonts w:ascii="Tahoma" w:hAnsi="Tahoma" w:cs="Tahoma"/>
          <w:i/>
          <w:color w:val="A6A6A6"/>
          <w:sz w:val="16"/>
          <w:szCs w:val="16"/>
          <w:lang w:val="sk-SK" w:eastAsia="sk-SK"/>
        </w:rPr>
        <w:br w:type="page"/>
      </w:r>
    </w:p>
    <w:p w:rsidR="00B601CC" w:rsidRDefault="00B601CC" w:rsidP="00D1023A">
      <w:pPr>
        <w:jc w:val="both"/>
        <w:rPr>
          <w:rFonts w:ascii="Tahoma" w:hAnsi="Tahoma" w:cs="Tahoma"/>
          <w:i/>
          <w:color w:val="A6A6A6"/>
          <w:sz w:val="16"/>
          <w:szCs w:val="16"/>
          <w:lang w:val="sk-SK" w:eastAsia="sk-SK"/>
        </w:rPr>
      </w:pPr>
    </w:p>
    <w:p w:rsidR="008B75F5" w:rsidRPr="00570D5D" w:rsidRDefault="008B75F5" w:rsidP="00570D5D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0" w:name="_Toc479752937"/>
      <w:bookmarkStart w:id="1" w:name="_Toc47815684"/>
      <w:bookmarkStart w:id="2" w:name="_Toc65710021"/>
      <w:bookmarkStart w:id="3" w:name="_Toc89094377"/>
      <w:bookmarkStart w:id="4" w:name="_Toc147835214"/>
      <w:r w:rsidRPr="00570D5D">
        <w:rPr>
          <w:rFonts w:cs="Tahoma"/>
          <w:szCs w:val="16"/>
        </w:rPr>
        <w:t>P</w:t>
      </w:r>
      <w:bookmarkEnd w:id="0"/>
      <w:r w:rsidRPr="00570D5D">
        <w:rPr>
          <w:rFonts w:cs="Tahoma"/>
          <w:szCs w:val="16"/>
        </w:rPr>
        <w:t>OPIS ZMIEN DOKUMENTU</w:t>
      </w:r>
      <w:bookmarkEnd w:id="1"/>
      <w:bookmarkEnd w:id="2"/>
      <w:bookmarkEnd w:id="3"/>
      <w:bookmarkEnd w:id="4"/>
    </w:p>
    <w:p w:rsidR="008B75F5" w:rsidRDefault="008B75F5" w:rsidP="008B75F5">
      <w:pPr>
        <w:pStyle w:val="Nadpis2"/>
        <w:keepLines/>
        <w:spacing w:before="40" w:after="0"/>
        <w:ind w:left="1440" w:hanging="720"/>
        <w:rPr>
          <w:lang w:val="sk-SK"/>
        </w:rPr>
      </w:pPr>
      <w:bookmarkStart w:id="5" w:name="_Toc479752938"/>
      <w:bookmarkStart w:id="6" w:name="_Toc65710022"/>
      <w:bookmarkStart w:id="7" w:name="_Toc89094378"/>
      <w:bookmarkStart w:id="8" w:name="_Toc147835215"/>
      <w:bookmarkStart w:id="9" w:name="_Toc47815685"/>
      <w:r w:rsidRPr="00834718">
        <w:rPr>
          <w:lang w:val="sk-SK"/>
        </w:rPr>
        <w:t>História zmien</w:t>
      </w:r>
      <w:bookmarkEnd w:id="5"/>
      <w:bookmarkEnd w:id="6"/>
      <w:bookmarkEnd w:id="7"/>
      <w:bookmarkEnd w:id="8"/>
      <w:r w:rsidRPr="00834718">
        <w:rPr>
          <w:lang w:val="sk-SK"/>
        </w:rPr>
        <w:t xml:space="preserve"> </w:t>
      </w:r>
      <w:bookmarkEnd w:id="9"/>
    </w:p>
    <w:p w:rsidR="000D36C4" w:rsidRPr="000D36C4" w:rsidRDefault="000D36C4" w:rsidP="000D36C4">
      <w:pPr>
        <w:rPr>
          <w:lang w:val="sk-SK"/>
        </w:rPr>
      </w:pPr>
    </w:p>
    <w:tbl>
      <w:tblPr>
        <w:tblW w:w="9310" w:type="dxa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531"/>
        <w:gridCol w:w="4828"/>
        <w:gridCol w:w="1952"/>
      </w:tblGrid>
      <w:tr w:rsidR="008B75F5" w:rsidRPr="00740EDA" w:rsidTr="008B75F5">
        <w:trPr>
          <w:trHeight w:val="242"/>
          <w:jc w:val="center"/>
        </w:trPr>
        <w:tc>
          <w:tcPr>
            <w:tcW w:w="999" w:type="dxa"/>
            <w:shd w:val="clear" w:color="auto" w:fill="E0E0E0"/>
            <w:vAlign w:val="center"/>
          </w:tcPr>
          <w:p w:rsidR="008B75F5" w:rsidRPr="00740EDA" w:rsidRDefault="008B75F5" w:rsidP="008B75F5">
            <w:pPr>
              <w:pStyle w:val="ChangeControlTableHeading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740EDA">
              <w:rPr>
                <w:rFonts w:ascii="Tahoma" w:hAnsi="Tahoma" w:cs="Tahoma"/>
                <w:color w:val="808080"/>
                <w:sz w:val="16"/>
                <w:szCs w:val="16"/>
              </w:rPr>
              <w:t>Verzia</w:t>
            </w:r>
          </w:p>
        </w:tc>
        <w:tc>
          <w:tcPr>
            <w:tcW w:w="1531" w:type="dxa"/>
            <w:shd w:val="clear" w:color="auto" w:fill="E0E0E0"/>
            <w:vAlign w:val="center"/>
          </w:tcPr>
          <w:p w:rsidR="008B75F5" w:rsidRPr="00740EDA" w:rsidRDefault="008B75F5" w:rsidP="008B75F5">
            <w:pPr>
              <w:pStyle w:val="ChangeControlTableHeading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740EDA">
              <w:rPr>
                <w:rFonts w:ascii="Tahoma" w:hAnsi="Tahoma" w:cs="Tahoma"/>
                <w:color w:val="808080"/>
                <w:sz w:val="16"/>
                <w:szCs w:val="16"/>
              </w:rPr>
              <w:t>Dátum</w:t>
            </w:r>
          </w:p>
        </w:tc>
        <w:tc>
          <w:tcPr>
            <w:tcW w:w="4828" w:type="dxa"/>
            <w:shd w:val="clear" w:color="auto" w:fill="E0E0E0"/>
            <w:vAlign w:val="center"/>
          </w:tcPr>
          <w:p w:rsidR="008B75F5" w:rsidRPr="00740EDA" w:rsidRDefault="008B75F5" w:rsidP="008B75F5">
            <w:pPr>
              <w:pStyle w:val="ChangeControlTableHeading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740EDA">
              <w:rPr>
                <w:rFonts w:ascii="Tahoma" w:hAnsi="Tahoma" w:cs="Tahoma"/>
                <w:color w:val="808080"/>
                <w:sz w:val="16"/>
                <w:szCs w:val="16"/>
              </w:rPr>
              <w:t>Zmeny</w:t>
            </w:r>
          </w:p>
        </w:tc>
        <w:tc>
          <w:tcPr>
            <w:tcW w:w="1952" w:type="dxa"/>
            <w:shd w:val="clear" w:color="auto" w:fill="E0E0E0"/>
            <w:vAlign w:val="center"/>
          </w:tcPr>
          <w:p w:rsidR="008B75F5" w:rsidRPr="00740EDA" w:rsidRDefault="008B75F5" w:rsidP="008B75F5">
            <w:pPr>
              <w:pStyle w:val="ChangeControlTableHeading"/>
              <w:rPr>
                <w:rFonts w:ascii="Tahoma" w:hAnsi="Tahoma" w:cs="Tahoma"/>
                <w:color w:val="808080"/>
                <w:sz w:val="16"/>
                <w:szCs w:val="16"/>
              </w:rPr>
            </w:pPr>
            <w:r w:rsidRPr="00740EDA">
              <w:rPr>
                <w:rFonts w:ascii="Tahoma" w:hAnsi="Tahoma" w:cs="Tahoma"/>
                <w:color w:val="808080"/>
                <w:sz w:val="16"/>
                <w:szCs w:val="16"/>
              </w:rPr>
              <w:t>Meno</w:t>
            </w:r>
          </w:p>
        </w:tc>
      </w:tr>
      <w:tr w:rsidR="008B75F5" w:rsidRPr="00740EDA" w:rsidTr="008B75F5">
        <w:trPr>
          <w:trHeight w:val="230"/>
          <w:jc w:val="center"/>
        </w:trPr>
        <w:tc>
          <w:tcPr>
            <w:tcW w:w="999" w:type="dxa"/>
            <w:vAlign w:val="center"/>
          </w:tcPr>
          <w:p w:rsidR="008B75F5" w:rsidRPr="00F25CB6" w:rsidRDefault="00E27C44" w:rsidP="007134F7">
            <w:pPr>
              <w:pStyle w:val="StyleBodyTextCentered"/>
            </w:pPr>
            <w:r w:rsidRPr="00F25CB6">
              <w:t>1.0</w:t>
            </w:r>
            <w:r w:rsidR="00E414B1">
              <w:t>0</w:t>
            </w:r>
          </w:p>
        </w:tc>
        <w:tc>
          <w:tcPr>
            <w:tcW w:w="1531" w:type="dxa"/>
            <w:vAlign w:val="center"/>
          </w:tcPr>
          <w:p w:rsidR="008B75F5" w:rsidRPr="00F25CB6" w:rsidRDefault="00F25CB6" w:rsidP="007134F7">
            <w:pPr>
              <w:pStyle w:val="StyleBodyTextCentered"/>
            </w:pPr>
            <w:r>
              <w:t>05/10/2023</w:t>
            </w:r>
          </w:p>
        </w:tc>
        <w:tc>
          <w:tcPr>
            <w:tcW w:w="4828" w:type="dxa"/>
            <w:vAlign w:val="center"/>
          </w:tcPr>
          <w:p w:rsidR="008B75F5" w:rsidRPr="00F25CB6" w:rsidRDefault="00F25CB6" w:rsidP="007134F7">
            <w:pPr>
              <w:pStyle w:val="StyleBodyTextCentered"/>
            </w:pPr>
            <w:r>
              <w:t>Vytvorenie dokumentu</w:t>
            </w:r>
          </w:p>
        </w:tc>
        <w:tc>
          <w:tcPr>
            <w:tcW w:w="1952" w:type="dxa"/>
            <w:vAlign w:val="center"/>
          </w:tcPr>
          <w:p w:rsidR="00F25CB6" w:rsidRPr="003B74D4" w:rsidRDefault="00F25CB6" w:rsidP="007134F7">
            <w:pPr>
              <w:pStyle w:val="StyleBodyTextCentered"/>
            </w:pPr>
            <w:r>
              <w:t xml:space="preserve">Michal </w:t>
            </w:r>
            <w:proofErr w:type="spellStart"/>
            <w:r>
              <w:t>Hagovský</w:t>
            </w:r>
            <w:proofErr w:type="spellEnd"/>
          </w:p>
          <w:p w:rsidR="008B75F5" w:rsidRPr="00F25CB6" w:rsidRDefault="00F25CB6" w:rsidP="007134F7">
            <w:pPr>
              <w:pStyle w:val="StyleBodyTextCentered"/>
            </w:pPr>
            <w:r w:rsidRPr="003B74D4">
              <w:t xml:space="preserve">Zamestnanec odboru Service </w:t>
            </w:r>
            <w:proofErr w:type="spellStart"/>
            <w:r w:rsidRPr="003B74D4">
              <w:t>Desk</w:t>
            </w:r>
            <w:proofErr w:type="spellEnd"/>
            <w:r w:rsidRPr="003B74D4">
              <w:t xml:space="preserve"> L1/L2 - MS SR</w:t>
            </w:r>
          </w:p>
        </w:tc>
      </w:tr>
      <w:tr w:rsidR="008B75F5" w:rsidRPr="00740EDA" w:rsidTr="008B75F5">
        <w:trPr>
          <w:trHeight w:val="230"/>
          <w:jc w:val="center"/>
        </w:trPr>
        <w:tc>
          <w:tcPr>
            <w:tcW w:w="999" w:type="dxa"/>
            <w:vAlign w:val="center"/>
          </w:tcPr>
          <w:p w:rsidR="008B75F5" w:rsidRPr="00E414B1" w:rsidRDefault="00402634" w:rsidP="007134F7">
            <w:pPr>
              <w:pStyle w:val="StyleBodyTextCentered"/>
            </w:pPr>
            <w:r>
              <w:t>1.2</w:t>
            </w:r>
          </w:p>
        </w:tc>
        <w:tc>
          <w:tcPr>
            <w:tcW w:w="1531" w:type="dxa"/>
            <w:vAlign w:val="center"/>
          </w:tcPr>
          <w:p w:rsidR="008B75F5" w:rsidRPr="00E414B1" w:rsidRDefault="00E414B1" w:rsidP="007134F7">
            <w:pPr>
              <w:pStyle w:val="StyleBodyTextCentered"/>
            </w:pPr>
            <w:r w:rsidRPr="00E414B1">
              <w:t>06/10/2023</w:t>
            </w:r>
          </w:p>
        </w:tc>
        <w:tc>
          <w:tcPr>
            <w:tcW w:w="4828" w:type="dxa"/>
            <w:vAlign w:val="center"/>
          </w:tcPr>
          <w:p w:rsidR="008B75F5" w:rsidRPr="00E414B1" w:rsidRDefault="00E414B1" w:rsidP="007134F7">
            <w:pPr>
              <w:pStyle w:val="StyleBodyTextCentered"/>
            </w:pPr>
            <w:proofErr w:type="spellStart"/>
            <w:r w:rsidRPr="00E414B1">
              <w:t>Zapracovenie</w:t>
            </w:r>
            <w:proofErr w:type="spellEnd"/>
            <w:r w:rsidRPr="00E414B1">
              <w:t xml:space="preserve"> pripomienok AC.</w:t>
            </w:r>
          </w:p>
        </w:tc>
        <w:tc>
          <w:tcPr>
            <w:tcW w:w="1952" w:type="dxa"/>
            <w:vAlign w:val="center"/>
          </w:tcPr>
          <w:p w:rsidR="00E414B1" w:rsidRPr="003B74D4" w:rsidRDefault="00E414B1" w:rsidP="007134F7">
            <w:pPr>
              <w:pStyle w:val="StyleBodyTextCentered"/>
            </w:pPr>
            <w:r>
              <w:t xml:space="preserve">Michal </w:t>
            </w:r>
            <w:proofErr w:type="spellStart"/>
            <w:r>
              <w:t>Hagovský</w:t>
            </w:r>
            <w:proofErr w:type="spellEnd"/>
          </w:p>
          <w:p w:rsidR="008B75F5" w:rsidRPr="00740EDA" w:rsidRDefault="00E414B1" w:rsidP="007134F7">
            <w:pPr>
              <w:pStyle w:val="StyleBodyTextCentered"/>
              <w:rPr>
                <w:color w:val="808080"/>
              </w:rPr>
            </w:pPr>
            <w:r w:rsidRPr="003B74D4">
              <w:t xml:space="preserve">Zamestnanec odboru Service </w:t>
            </w:r>
            <w:proofErr w:type="spellStart"/>
            <w:r w:rsidRPr="003B74D4">
              <w:t>Desk</w:t>
            </w:r>
            <w:proofErr w:type="spellEnd"/>
            <w:r w:rsidRPr="003B74D4">
              <w:t xml:space="preserve"> L1/L2 - MS SR</w:t>
            </w:r>
          </w:p>
        </w:tc>
      </w:tr>
      <w:tr w:rsidR="008B75F5" w:rsidRPr="00740EDA" w:rsidTr="008B75F5">
        <w:trPr>
          <w:trHeight w:val="230"/>
          <w:jc w:val="center"/>
        </w:trPr>
        <w:tc>
          <w:tcPr>
            <w:tcW w:w="999" w:type="dxa"/>
            <w:vAlign w:val="center"/>
          </w:tcPr>
          <w:p w:rsidR="008B75F5" w:rsidRPr="00740EDA" w:rsidRDefault="007134F7" w:rsidP="007134F7">
            <w:pPr>
              <w:pStyle w:val="StyleBodyTextCentered"/>
              <w:rPr>
                <w:color w:val="808080"/>
              </w:rPr>
            </w:pPr>
            <w:r w:rsidRPr="007134F7">
              <w:t>1.3</w:t>
            </w:r>
          </w:p>
        </w:tc>
        <w:tc>
          <w:tcPr>
            <w:tcW w:w="1531" w:type="dxa"/>
            <w:vAlign w:val="center"/>
          </w:tcPr>
          <w:p w:rsidR="008B75F5" w:rsidRPr="007134F7" w:rsidRDefault="007134F7" w:rsidP="007134F7">
            <w:pPr>
              <w:pStyle w:val="StyleBodyTextCentered"/>
            </w:pPr>
            <w:r w:rsidRPr="007134F7">
              <w:t>10/10/2023</w:t>
            </w:r>
          </w:p>
        </w:tc>
        <w:tc>
          <w:tcPr>
            <w:tcW w:w="4828" w:type="dxa"/>
            <w:vAlign w:val="center"/>
          </w:tcPr>
          <w:p w:rsidR="008B75F5" w:rsidRPr="007134F7" w:rsidRDefault="007134F7" w:rsidP="007134F7">
            <w:pPr>
              <w:pStyle w:val="StyleBodyTextCentered"/>
            </w:pPr>
            <w:r w:rsidRPr="007134F7">
              <w:t>Úprava obsahu a číslovania</w:t>
            </w:r>
          </w:p>
        </w:tc>
        <w:tc>
          <w:tcPr>
            <w:tcW w:w="1952" w:type="dxa"/>
            <w:vAlign w:val="center"/>
          </w:tcPr>
          <w:p w:rsidR="008B75F5" w:rsidRPr="007134F7" w:rsidRDefault="007134F7" w:rsidP="007134F7">
            <w:pPr>
              <w:pStyle w:val="StyleBodyTextCentered"/>
            </w:pPr>
            <w:r w:rsidRPr="007134F7">
              <w:t xml:space="preserve">Michal </w:t>
            </w:r>
            <w:proofErr w:type="spellStart"/>
            <w:r w:rsidRPr="007134F7">
              <w:t>Hagovský</w:t>
            </w:r>
            <w:proofErr w:type="spellEnd"/>
          </w:p>
        </w:tc>
      </w:tr>
      <w:tr w:rsidR="008B75F5" w:rsidRPr="00740EDA" w:rsidTr="008B75F5">
        <w:trPr>
          <w:trHeight w:val="230"/>
          <w:jc w:val="center"/>
        </w:trPr>
        <w:tc>
          <w:tcPr>
            <w:tcW w:w="999" w:type="dxa"/>
            <w:vAlign w:val="center"/>
          </w:tcPr>
          <w:p w:rsidR="008B75F5" w:rsidRPr="00740EDA" w:rsidRDefault="008B75F5" w:rsidP="008B75F5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</w:p>
        </w:tc>
        <w:tc>
          <w:tcPr>
            <w:tcW w:w="1531" w:type="dxa"/>
            <w:vAlign w:val="center"/>
          </w:tcPr>
          <w:p w:rsidR="008B75F5" w:rsidRPr="00740EDA" w:rsidRDefault="008B75F5" w:rsidP="007134F7">
            <w:pPr>
              <w:pStyle w:val="StyleBodyTextCentered"/>
            </w:pPr>
          </w:p>
        </w:tc>
        <w:tc>
          <w:tcPr>
            <w:tcW w:w="4828" w:type="dxa"/>
            <w:vAlign w:val="center"/>
          </w:tcPr>
          <w:p w:rsidR="008B75F5" w:rsidRPr="00740EDA" w:rsidRDefault="008B75F5" w:rsidP="007134F7">
            <w:pPr>
              <w:pStyle w:val="StyleBodyTextCentered"/>
            </w:pPr>
          </w:p>
        </w:tc>
        <w:tc>
          <w:tcPr>
            <w:tcW w:w="1952" w:type="dxa"/>
            <w:vAlign w:val="center"/>
          </w:tcPr>
          <w:p w:rsidR="008B75F5" w:rsidRPr="00740EDA" w:rsidRDefault="008B75F5" w:rsidP="007134F7">
            <w:pPr>
              <w:pStyle w:val="StyleBodyTextCentered"/>
            </w:pPr>
          </w:p>
        </w:tc>
      </w:tr>
    </w:tbl>
    <w:p w:rsidR="00BF7D55" w:rsidRPr="0096612C" w:rsidRDefault="00BF7D55" w:rsidP="00BF7D55">
      <w:pPr>
        <w:tabs>
          <w:tab w:val="left" w:pos="851"/>
          <w:tab w:val="center" w:pos="3119"/>
        </w:tabs>
        <w:rPr>
          <w:rFonts w:ascii="Tahoma" w:hAnsi="Tahoma" w:cs="Tahoma"/>
          <w:i/>
          <w:color w:val="A6A6A6"/>
          <w:sz w:val="16"/>
          <w:szCs w:val="16"/>
          <w:lang w:val="sk-SK"/>
        </w:rPr>
      </w:pPr>
    </w:p>
    <w:p w:rsidR="00B07B00" w:rsidRDefault="00B07B00">
      <w:pPr>
        <w:rPr>
          <w:rFonts w:ascii="Tahoma" w:hAnsi="Tahoma" w:cs="Tahoma"/>
          <w:sz w:val="16"/>
          <w:szCs w:val="16"/>
          <w:lang w:val="sk-SK"/>
        </w:rPr>
      </w:pPr>
    </w:p>
    <w:p w:rsidR="00A05DFB" w:rsidRPr="0096612C" w:rsidRDefault="00A05DFB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:rsidR="00A05DFB" w:rsidRPr="00570D5D" w:rsidRDefault="00A05DFB" w:rsidP="00570D5D">
      <w:pPr>
        <w:pStyle w:val="Nadpis1"/>
        <w:numPr>
          <w:ilvl w:val="0"/>
          <w:numId w:val="0"/>
        </w:numPr>
        <w:spacing w:before="0" w:after="0"/>
        <w:ind w:left="431"/>
        <w:jc w:val="both"/>
        <w:rPr>
          <w:rFonts w:cs="Tahoma"/>
          <w:szCs w:val="16"/>
        </w:rPr>
      </w:pPr>
    </w:p>
    <w:p w:rsidR="00B0026B" w:rsidRPr="0002402E" w:rsidRDefault="00755244" w:rsidP="00D1023A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10" w:name="_Toc510413655"/>
      <w:bookmarkStart w:id="11" w:name="_Toc15426945"/>
      <w:bookmarkStart w:id="12" w:name="_Toc15427667"/>
      <w:bookmarkStart w:id="13" w:name="_Toc15428557"/>
      <w:bookmarkStart w:id="14" w:name="_Toc89094379"/>
      <w:bookmarkStart w:id="15" w:name="_Toc147835216"/>
      <w:r w:rsidRPr="0002402E">
        <w:rPr>
          <w:rFonts w:cs="Tahoma"/>
          <w:szCs w:val="16"/>
        </w:rPr>
        <w:t>ÚČEL DOKUMENTU</w:t>
      </w:r>
      <w:bookmarkEnd w:id="10"/>
      <w:bookmarkEnd w:id="11"/>
      <w:bookmarkEnd w:id="12"/>
      <w:bookmarkEnd w:id="13"/>
      <w:bookmarkEnd w:id="14"/>
      <w:bookmarkEnd w:id="15"/>
    </w:p>
    <w:p w:rsidR="00BB1ADE" w:rsidRPr="002C5843" w:rsidRDefault="00BB1ADE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color w:val="808080" w:themeColor="background1" w:themeShade="80"/>
          <w:sz w:val="16"/>
          <w:szCs w:val="16"/>
          <w:highlight w:val="yellow"/>
          <w:lang w:val="sk-SK"/>
        </w:rPr>
      </w:pPr>
    </w:p>
    <w:p w:rsidR="00F25CB6" w:rsidRPr="00F25CB6" w:rsidRDefault="00F25CB6" w:rsidP="002173FC">
      <w:pPr>
        <w:autoSpaceDE w:val="0"/>
        <w:autoSpaceDN w:val="0"/>
        <w:adjustRightInd w:val="0"/>
        <w:ind w:firstLine="431"/>
        <w:rPr>
          <w:rFonts w:ascii="Tahoma" w:eastAsia="Arial Narrow" w:hAnsi="Tahoma" w:cs="Tahoma"/>
          <w:bCs/>
          <w:sz w:val="16"/>
          <w:szCs w:val="16"/>
          <w:lang w:val="sk-SK"/>
        </w:rPr>
      </w:pPr>
      <w:r w:rsidRPr="00F25CB6">
        <w:rPr>
          <w:rFonts w:ascii="Tahoma" w:eastAsia="Arial Narrow" w:hAnsi="Tahoma" w:cs="Tahoma"/>
          <w:bCs/>
          <w:sz w:val="16"/>
          <w:szCs w:val="16"/>
          <w:lang w:val="sk-SK"/>
        </w:rPr>
        <w:t>Jedná sa o dlho odkladanú a potrebnú obnovu stávajúcich a</w:t>
      </w:r>
      <w:r w:rsidR="00E414B1">
        <w:rPr>
          <w:rFonts w:ascii="Tahoma" w:eastAsia="Arial Narrow" w:hAnsi="Tahoma" w:cs="Tahoma"/>
          <w:bCs/>
          <w:sz w:val="16"/>
          <w:szCs w:val="16"/>
          <w:lang w:val="sk-SK"/>
        </w:rPr>
        <w:t> </w:t>
      </w:r>
      <w:r w:rsidRPr="00F25CB6">
        <w:rPr>
          <w:rFonts w:ascii="Tahoma" w:eastAsia="Arial Narrow" w:hAnsi="Tahoma" w:cs="Tahoma"/>
          <w:bCs/>
          <w:sz w:val="16"/>
          <w:szCs w:val="16"/>
          <w:lang w:val="sk-SK"/>
        </w:rPr>
        <w:t>využívaných</w:t>
      </w:r>
      <w:r w:rsidR="00E414B1">
        <w:rPr>
          <w:rFonts w:ascii="Tahoma" w:eastAsia="Arial Narrow" w:hAnsi="Tahoma" w:cs="Tahoma"/>
          <w:bCs/>
          <w:sz w:val="16"/>
          <w:szCs w:val="16"/>
          <w:lang w:val="sk-SK"/>
        </w:rPr>
        <w:t xml:space="preserve"> tlačových</w:t>
      </w:r>
      <w:r w:rsidRPr="00F25CB6">
        <w:rPr>
          <w:rFonts w:ascii="Tahoma" w:eastAsia="Arial Narrow" w:hAnsi="Tahoma" w:cs="Tahoma"/>
          <w:bCs/>
          <w:sz w:val="16"/>
          <w:szCs w:val="16"/>
          <w:lang w:val="sk-SK"/>
        </w:rPr>
        <w:t xml:space="preserve"> zariadení na</w:t>
      </w:r>
      <w:r w:rsidR="00E414B1">
        <w:rPr>
          <w:rFonts w:ascii="Tahoma" w:eastAsia="Arial Narrow" w:hAnsi="Tahoma" w:cs="Tahoma"/>
          <w:bCs/>
          <w:sz w:val="16"/>
          <w:szCs w:val="16"/>
          <w:lang w:val="sk-SK"/>
        </w:rPr>
        <w:t xml:space="preserve"> súdoch a MS SR. V tomto bode je tlačový HW zastaraný a nedostačujúci</w:t>
      </w:r>
      <w:r w:rsidRPr="00F25CB6">
        <w:rPr>
          <w:rFonts w:ascii="Tahoma" w:eastAsia="Arial Narrow" w:hAnsi="Tahoma" w:cs="Tahoma"/>
          <w:bCs/>
          <w:sz w:val="16"/>
          <w:szCs w:val="16"/>
          <w:lang w:val="sk-SK"/>
        </w:rPr>
        <w:t xml:space="preserve"> na efektívnu prevádzku súdov ktoré v rámci súdnej mapy prešli výraznými zmenami, či už v agende, počte zamestnancov, vznikli, boli zlúčené, sťahovali sa alebo ešte len budú. Jedná sa konkrétne o 558ks malých čiernobielych A4 tlačiarní pre využitie v </w:t>
      </w:r>
      <w:proofErr w:type="spellStart"/>
      <w:r w:rsidRPr="00F25CB6">
        <w:rPr>
          <w:rFonts w:ascii="Tahoma" w:eastAsia="Arial Narrow" w:hAnsi="Tahoma" w:cs="Tahoma"/>
          <w:bCs/>
          <w:sz w:val="16"/>
          <w:szCs w:val="16"/>
          <w:lang w:val="sk-SK"/>
        </w:rPr>
        <w:t>pojednávacích</w:t>
      </w:r>
      <w:proofErr w:type="spellEnd"/>
      <w:r w:rsidRPr="00F25CB6">
        <w:rPr>
          <w:rFonts w:ascii="Tahoma" w:eastAsia="Arial Narrow" w:hAnsi="Tahoma" w:cs="Tahoma"/>
          <w:bCs/>
          <w:sz w:val="16"/>
          <w:szCs w:val="16"/>
          <w:lang w:val="sk-SK"/>
        </w:rPr>
        <w:t xml:space="preserve"> miestnostiach, 197ks multifunkčných čiernobielych A4 laserových zariadení, 314ks veľkých multifunkčných čiernobielych A3 laserových zariadení, 161ks multifunkčných farebných A3 laserových zariadení a 80ks multifunkčných farebných A3 laserových zariadení.  Multifunkčné čiernobiele A4 zariadenia boli vybrané primárne pre potreby archívov a dodatočné vybavenie kancelárií kde prístup k väčším multifunkčným zariadeniam je limitovaný alebo pracovne neefektívny.</w:t>
      </w:r>
    </w:p>
    <w:p w:rsidR="002173FC" w:rsidRDefault="002173FC" w:rsidP="00F25CB6">
      <w:pPr>
        <w:autoSpaceDE w:val="0"/>
        <w:autoSpaceDN w:val="0"/>
        <w:adjustRightInd w:val="0"/>
        <w:ind w:firstLine="709"/>
        <w:rPr>
          <w:rFonts w:ascii="Tahoma" w:eastAsia="Arial Narrow" w:hAnsi="Tahoma" w:cs="Tahoma"/>
          <w:bCs/>
          <w:sz w:val="16"/>
          <w:szCs w:val="16"/>
          <w:lang w:val="sk-SK"/>
        </w:rPr>
      </w:pPr>
    </w:p>
    <w:p w:rsidR="00F25CB6" w:rsidRPr="00F25CB6" w:rsidRDefault="00F25CB6" w:rsidP="00F25CB6">
      <w:pPr>
        <w:autoSpaceDE w:val="0"/>
        <w:autoSpaceDN w:val="0"/>
        <w:adjustRightInd w:val="0"/>
        <w:ind w:firstLine="709"/>
        <w:rPr>
          <w:rFonts w:ascii="Tahoma" w:eastAsia="Arial Narrow" w:hAnsi="Tahoma" w:cs="Tahoma"/>
          <w:bCs/>
          <w:sz w:val="16"/>
          <w:szCs w:val="16"/>
          <w:lang w:val="sk-SK"/>
        </w:rPr>
      </w:pPr>
      <w:r w:rsidRPr="00F25CB6">
        <w:rPr>
          <w:rFonts w:ascii="Tahoma" w:eastAsia="Arial Narrow" w:hAnsi="Tahoma" w:cs="Tahoma"/>
          <w:bCs/>
          <w:sz w:val="16"/>
          <w:szCs w:val="16"/>
          <w:lang w:val="sk-SK"/>
        </w:rPr>
        <w:t>Zámerom projektu je obnova stávajúcich a využívaných tlačových zariadení na súdoch a MS SR je a posunutie sa od lokálnych tlačiarní smerom k riešeniu tlačových požiadaviek súdov formou zdieľaných multifunkčných zariadení umiestnených v priestoroch súdu spoločných pre zamestnancov, kde bude distribúciu tlačových úloh a autentifikáciu užívateľov spravovať lokálne umiestnený tlačový server. MS SR už touto formou funguje, mimo pár výnimiek. Taktiež poukazujeme na nižšie priestorové nároky multifunkčných zariadení, ktoré by taktiež prispeli k uvoľneniu skladových priestorov pre potreby súdov tým, že by sa súd mohol zbaviť už nepotrebného spotrebného materiálu k starým/nefunkčným zariadeniam.</w:t>
      </w:r>
    </w:p>
    <w:p w:rsidR="002173FC" w:rsidRDefault="002173FC" w:rsidP="00F25CB6">
      <w:pPr>
        <w:autoSpaceDE w:val="0"/>
        <w:autoSpaceDN w:val="0"/>
        <w:adjustRightInd w:val="0"/>
        <w:ind w:firstLine="709"/>
        <w:rPr>
          <w:rFonts w:ascii="Tahoma" w:eastAsia="Arial Narrow" w:hAnsi="Tahoma" w:cs="Tahoma"/>
          <w:bCs/>
          <w:sz w:val="16"/>
          <w:szCs w:val="16"/>
          <w:lang w:val="sk-SK"/>
        </w:rPr>
      </w:pPr>
    </w:p>
    <w:p w:rsidR="00F25CB6" w:rsidRPr="00F25CB6" w:rsidRDefault="00F25CB6" w:rsidP="00F25CB6">
      <w:pPr>
        <w:autoSpaceDE w:val="0"/>
        <w:autoSpaceDN w:val="0"/>
        <w:adjustRightInd w:val="0"/>
        <w:ind w:firstLine="709"/>
        <w:rPr>
          <w:rFonts w:ascii="Tahoma" w:eastAsia="Arial Narrow" w:hAnsi="Tahoma" w:cs="Tahoma"/>
          <w:bCs/>
          <w:sz w:val="16"/>
          <w:szCs w:val="16"/>
          <w:lang w:val="sk-SK"/>
        </w:rPr>
      </w:pPr>
      <w:r w:rsidRPr="00F25CB6">
        <w:rPr>
          <w:rFonts w:ascii="Tahoma" w:eastAsia="Arial Narrow" w:hAnsi="Tahoma" w:cs="Tahoma"/>
          <w:bCs/>
          <w:sz w:val="16"/>
          <w:szCs w:val="16"/>
          <w:lang w:val="sk-SK"/>
        </w:rPr>
        <w:t>Z dlhodobého hľadiska a pohľadom do budúcnosti multifunkčné tlačové zariadenia životnosťou prevyšujú malé lokálne tlačiarne, cena prevádzky je nižšia, sú rýchlejšie, energeticky úspornejšie, ich správa zo strany zamestnancov IT je jednoduchšia a taktiež ponúka zamestnancom správy budovy informácie a štatistiky o stave tonerov a vyťaženosti. S prihliadnutím na výkonnostné a energetické kritéria sme pripravili požiadavky pre zabezpečenie takéhoto HW.</w:t>
      </w:r>
    </w:p>
    <w:p w:rsidR="00F25CB6" w:rsidRPr="00F25CB6" w:rsidRDefault="00F25CB6" w:rsidP="00F25CB6">
      <w:pPr>
        <w:autoSpaceDE w:val="0"/>
        <w:autoSpaceDN w:val="0"/>
        <w:adjustRightInd w:val="0"/>
        <w:rPr>
          <w:rFonts w:ascii="Tahoma" w:eastAsia="Arial Narrow" w:hAnsi="Tahoma" w:cs="Tahoma"/>
          <w:bCs/>
          <w:sz w:val="16"/>
          <w:szCs w:val="16"/>
          <w:highlight w:val="yellow"/>
          <w:lang w:val="sk-SK"/>
        </w:rPr>
      </w:pPr>
      <w:r w:rsidRPr="00F25CB6">
        <w:rPr>
          <w:rFonts w:ascii="Tahoma" w:eastAsia="Arial Narrow" w:hAnsi="Tahoma" w:cs="Tahoma"/>
          <w:bCs/>
          <w:sz w:val="16"/>
          <w:szCs w:val="16"/>
          <w:lang w:val="sk-SK"/>
        </w:rPr>
        <w:tab/>
        <w:t>Financovanie projektu je v rámci Plánu obnovy a odolnosti.</w:t>
      </w:r>
      <w:bookmarkStart w:id="16" w:name="_Toc15426946"/>
      <w:bookmarkStart w:id="17" w:name="_Toc15427668"/>
      <w:bookmarkStart w:id="18" w:name="_Toc15428558"/>
    </w:p>
    <w:p w:rsidR="00570D5D" w:rsidRPr="002C5843" w:rsidRDefault="00570D5D" w:rsidP="00D1023A">
      <w:pPr>
        <w:jc w:val="both"/>
        <w:rPr>
          <w:rFonts w:ascii="Tahoma" w:eastAsiaTheme="minorHAnsi" w:hAnsi="Tahoma" w:cs="Tahoma"/>
          <w:i/>
          <w:color w:val="808080" w:themeColor="background1" w:themeShade="80"/>
          <w:sz w:val="16"/>
          <w:szCs w:val="16"/>
          <w:highlight w:val="yellow"/>
          <w:lang w:val="sk-SK"/>
        </w:rPr>
      </w:pPr>
    </w:p>
    <w:p w:rsidR="00297FBC" w:rsidRPr="004C70EA" w:rsidRDefault="00297FBC" w:rsidP="00570D5D">
      <w:pPr>
        <w:pStyle w:val="Nadpis2"/>
        <w:keepLines/>
        <w:spacing w:before="40" w:after="0"/>
        <w:ind w:left="1440" w:hanging="720"/>
        <w:rPr>
          <w:lang w:val="sk-SK"/>
        </w:rPr>
      </w:pPr>
      <w:bookmarkStart w:id="19" w:name="_Toc40563451"/>
      <w:bookmarkStart w:id="20" w:name="_Toc89094380"/>
      <w:bookmarkStart w:id="21" w:name="_Toc147835217"/>
      <w:r w:rsidRPr="004C70EA">
        <w:rPr>
          <w:lang w:val="sk-SK"/>
        </w:rPr>
        <w:t>Konvencie používané v dokumentoch – označovanie požiadaviek</w:t>
      </w:r>
      <w:bookmarkEnd w:id="19"/>
      <w:bookmarkEnd w:id="20"/>
      <w:bookmarkEnd w:id="21"/>
    </w:p>
    <w:p w:rsidR="00297FBC" w:rsidRDefault="00297FBC" w:rsidP="00D1023A">
      <w:pPr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  <w:highlight w:val="yellow"/>
          <w:lang w:val="sk-SK"/>
        </w:rPr>
      </w:pPr>
    </w:p>
    <w:p w:rsidR="004C70EA" w:rsidRPr="00B55507" w:rsidRDefault="004C70EA" w:rsidP="004C70EA">
      <w:pPr>
        <w:rPr>
          <w:lang w:val="sk-SK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7"/>
        <w:gridCol w:w="2101"/>
        <w:gridCol w:w="6262"/>
      </w:tblGrid>
      <w:tr w:rsidR="004C70EA" w:rsidRPr="00B55507" w:rsidTr="00CC1299">
        <w:tc>
          <w:tcPr>
            <w:tcW w:w="703" w:type="dxa"/>
            <w:shd w:val="clear" w:color="auto" w:fill="E7E6E6"/>
            <w:vAlign w:val="center"/>
          </w:tcPr>
          <w:p w:rsidR="004C70EA" w:rsidRPr="00B55507" w:rsidRDefault="004C70EA" w:rsidP="00CC1299">
            <w:pPr>
              <w:jc w:val="center"/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  <w:t>ID</w:t>
            </w:r>
          </w:p>
        </w:tc>
        <w:tc>
          <w:tcPr>
            <w:tcW w:w="2130" w:type="dxa"/>
            <w:shd w:val="clear" w:color="auto" w:fill="E7E6E6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  <w:t>SKRATKA</w:t>
            </w:r>
          </w:p>
        </w:tc>
        <w:tc>
          <w:tcPr>
            <w:tcW w:w="6390" w:type="dxa"/>
            <w:shd w:val="clear" w:color="auto" w:fill="E7E6E6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  <w:t>POPIS</w:t>
            </w:r>
          </w:p>
        </w:tc>
      </w:tr>
      <w:tr w:rsidR="004C70EA" w:rsidRPr="00B55507" w:rsidTr="00CC1299">
        <w:tc>
          <w:tcPr>
            <w:tcW w:w="703" w:type="dxa"/>
            <w:shd w:val="clear" w:color="auto" w:fill="auto"/>
            <w:vAlign w:val="center"/>
          </w:tcPr>
          <w:p w:rsidR="004C70EA" w:rsidRPr="00B55507" w:rsidRDefault="004C70EA" w:rsidP="00CC1299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1.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U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Užívateľská požiadavka</w:t>
            </w:r>
          </w:p>
        </w:tc>
      </w:tr>
      <w:tr w:rsidR="004C70EA" w:rsidRPr="00B55507" w:rsidTr="00CC1299">
        <w:tc>
          <w:tcPr>
            <w:tcW w:w="703" w:type="dxa"/>
            <w:shd w:val="clear" w:color="auto" w:fill="auto"/>
            <w:vAlign w:val="center"/>
          </w:tcPr>
          <w:p w:rsidR="004C70EA" w:rsidRPr="00B55507" w:rsidRDefault="004C70EA" w:rsidP="00CC1299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2.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P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Procesná požiadavka</w:t>
            </w:r>
          </w:p>
        </w:tc>
      </w:tr>
      <w:tr w:rsidR="004C70EA" w:rsidRPr="00B55507" w:rsidTr="00CC1299">
        <w:tc>
          <w:tcPr>
            <w:tcW w:w="703" w:type="dxa"/>
            <w:shd w:val="clear" w:color="auto" w:fill="auto"/>
            <w:vAlign w:val="center"/>
          </w:tcPr>
          <w:p w:rsidR="004C70EA" w:rsidRPr="00B55507" w:rsidRDefault="004C70EA" w:rsidP="00CC1299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3.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R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 xml:space="preserve">Požiadavka na </w:t>
            </w:r>
            <w:proofErr w:type="spellStart"/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reporting</w:t>
            </w:r>
            <w:proofErr w:type="spellEnd"/>
          </w:p>
        </w:tc>
      </w:tr>
      <w:tr w:rsidR="004C70EA" w:rsidRPr="00B55507" w:rsidTr="00CC1299">
        <w:tc>
          <w:tcPr>
            <w:tcW w:w="703" w:type="dxa"/>
            <w:shd w:val="clear" w:color="auto" w:fill="auto"/>
            <w:vAlign w:val="center"/>
          </w:tcPr>
          <w:p w:rsidR="004C70EA" w:rsidRPr="00B55507" w:rsidRDefault="004C70EA" w:rsidP="00CC1299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4.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I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Integračná požiadavka</w:t>
            </w:r>
          </w:p>
        </w:tc>
      </w:tr>
      <w:tr w:rsidR="004C70EA" w:rsidRPr="00B55507" w:rsidTr="00CC1299">
        <w:tc>
          <w:tcPr>
            <w:tcW w:w="703" w:type="dxa"/>
            <w:shd w:val="clear" w:color="auto" w:fill="auto"/>
            <w:vAlign w:val="center"/>
          </w:tcPr>
          <w:p w:rsidR="004C70EA" w:rsidRPr="00B55507" w:rsidRDefault="004C70EA" w:rsidP="00CC1299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5.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C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Kapacitné požiadavky procesov</w:t>
            </w:r>
          </w:p>
        </w:tc>
      </w:tr>
      <w:tr w:rsidR="004C70EA" w:rsidRPr="00B55507" w:rsidTr="00CC1299">
        <w:tc>
          <w:tcPr>
            <w:tcW w:w="703" w:type="dxa"/>
            <w:shd w:val="clear" w:color="auto" w:fill="auto"/>
            <w:vAlign w:val="center"/>
          </w:tcPr>
          <w:p w:rsidR="004C70EA" w:rsidRPr="00B55507" w:rsidRDefault="004C70EA" w:rsidP="00CC1299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6.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S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Požiadavka na bezpečnosť</w:t>
            </w:r>
          </w:p>
        </w:tc>
      </w:tr>
      <w:tr w:rsidR="004C70EA" w:rsidRPr="00B55507" w:rsidTr="00CC1299">
        <w:tc>
          <w:tcPr>
            <w:tcW w:w="703" w:type="dxa"/>
            <w:shd w:val="clear" w:color="auto" w:fill="auto"/>
            <w:vAlign w:val="center"/>
          </w:tcPr>
          <w:p w:rsidR="004C70EA" w:rsidRPr="00B55507" w:rsidRDefault="004C70EA" w:rsidP="00CC1299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7.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O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Prevádzková požiadavka (</w:t>
            </w:r>
            <w:proofErr w:type="spellStart"/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Operations</w:t>
            </w:r>
            <w:proofErr w:type="spellEnd"/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)</w:t>
            </w:r>
          </w:p>
        </w:tc>
      </w:tr>
      <w:tr w:rsidR="004C70EA" w:rsidRPr="00B55507" w:rsidTr="00CC1299">
        <w:tc>
          <w:tcPr>
            <w:tcW w:w="703" w:type="dxa"/>
            <w:shd w:val="clear" w:color="auto" w:fill="auto"/>
            <w:vAlign w:val="center"/>
          </w:tcPr>
          <w:p w:rsidR="004C70EA" w:rsidRPr="00B55507" w:rsidRDefault="004C70EA" w:rsidP="00CC1299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8.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D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Požiadavka na dokumentáciu</w:t>
            </w:r>
          </w:p>
        </w:tc>
      </w:tr>
      <w:tr w:rsidR="004C70EA" w:rsidRPr="00B55507" w:rsidTr="00CC1299">
        <w:tc>
          <w:tcPr>
            <w:tcW w:w="703" w:type="dxa"/>
            <w:shd w:val="clear" w:color="auto" w:fill="auto"/>
            <w:vAlign w:val="center"/>
          </w:tcPr>
          <w:p w:rsidR="004C70EA" w:rsidRPr="00B55507" w:rsidRDefault="004C70EA" w:rsidP="00CC1299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9.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L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Legislatívna požiadavka</w:t>
            </w:r>
          </w:p>
        </w:tc>
      </w:tr>
      <w:tr w:rsidR="004C70EA" w:rsidRPr="00B55507" w:rsidTr="00CC1299">
        <w:trPr>
          <w:trHeight w:val="200"/>
        </w:trPr>
        <w:tc>
          <w:tcPr>
            <w:tcW w:w="703" w:type="dxa"/>
            <w:shd w:val="clear" w:color="auto" w:fill="auto"/>
            <w:vAlign w:val="center"/>
          </w:tcPr>
          <w:p w:rsidR="004C70EA" w:rsidRPr="00B55507" w:rsidRDefault="004C70EA" w:rsidP="00CC1299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10.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O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Ostatné</w:t>
            </w:r>
          </w:p>
        </w:tc>
      </w:tr>
      <w:tr w:rsidR="004C70EA" w:rsidRPr="00B55507" w:rsidTr="00CC1299">
        <w:trPr>
          <w:trHeight w:val="200"/>
        </w:trPr>
        <w:tc>
          <w:tcPr>
            <w:tcW w:w="703" w:type="dxa"/>
            <w:shd w:val="clear" w:color="auto" w:fill="auto"/>
            <w:vAlign w:val="center"/>
          </w:tcPr>
          <w:p w:rsidR="004C70EA" w:rsidRPr="00B55507" w:rsidRDefault="004C70EA" w:rsidP="00CC1299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11.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...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...</w:t>
            </w:r>
          </w:p>
        </w:tc>
      </w:tr>
      <w:tr w:rsidR="004C70EA" w:rsidRPr="00B55507" w:rsidTr="00CC1299">
        <w:trPr>
          <w:trHeight w:val="200"/>
        </w:trPr>
        <w:tc>
          <w:tcPr>
            <w:tcW w:w="703" w:type="dxa"/>
            <w:shd w:val="clear" w:color="auto" w:fill="auto"/>
            <w:vAlign w:val="center"/>
          </w:tcPr>
          <w:p w:rsidR="004C70EA" w:rsidRPr="00B55507" w:rsidRDefault="004C70EA" w:rsidP="00CC1299">
            <w:pPr>
              <w:jc w:val="center"/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12.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IP</w:t>
            </w:r>
          </w:p>
        </w:tc>
        <w:tc>
          <w:tcPr>
            <w:tcW w:w="6390" w:type="dxa"/>
            <w:shd w:val="clear" w:color="auto" w:fill="auto"/>
            <w:vAlign w:val="center"/>
          </w:tcPr>
          <w:p w:rsidR="004C70EA" w:rsidRPr="00B55507" w:rsidRDefault="004C70EA" w:rsidP="00CC1299">
            <w:pPr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</w:pPr>
            <w:r w:rsidRPr="00B55507">
              <w:rPr>
                <w:rFonts w:ascii="Tahoma" w:hAnsi="Tahoma" w:cs="Tahoma"/>
                <w:color w:val="808080"/>
                <w:sz w:val="16"/>
                <w:szCs w:val="16"/>
                <w:lang w:val="sk-SK"/>
              </w:rPr>
              <w:t>Infraštruktúrna požiadavka</w:t>
            </w:r>
          </w:p>
        </w:tc>
      </w:tr>
    </w:tbl>
    <w:p w:rsidR="007134F7" w:rsidRDefault="007134F7" w:rsidP="004C70EA">
      <w:pPr>
        <w:rPr>
          <w:rFonts w:ascii="Tahoma" w:hAnsi="Tahoma" w:cs="Tahoma"/>
          <w:sz w:val="16"/>
          <w:szCs w:val="16"/>
          <w:highlight w:val="yellow"/>
          <w:lang w:val="sk-SK"/>
        </w:rPr>
      </w:pPr>
    </w:p>
    <w:p w:rsidR="007134F7" w:rsidRDefault="007134F7">
      <w:pPr>
        <w:rPr>
          <w:rFonts w:ascii="Tahoma" w:hAnsi="Tahoma" w:cs="Tahoma"/>
          <w:sz w:val="16"/>
          <w:szCs w:val="16"/>
          <w:highlight w:val="yellow"/>
          <w:lang w:val="sk-SK"/>
        </w:rPr>
      </w:pPr>
      <w:r>
        <w:rPr>
          <w:rFonts w:ascii="Tahoma" w:hAnsi="Tahoma" w:cs="Tahoma"/>
          <w:sz w:val="16"/>
          <w:szCs w:val="16"/>
          <w:highlight w:val="yellow"/>
          <w:lang w:val="sk-SK"/>
        </w:rPr>
        <w:br w:type="page"/>
      </w:r>
    </w:p>
    <w:p w:rsidR="004C70EA" w:rsidRPr="00CC2FCD" w:rsidRDefault="004C70EA" w:rsidP="004C70EA">
      <w:pPr>
        <w:rPr>
          <w:rFonts w:ascii="Tahoma" w:hAnsi="Tahoma" w:cs="Tahoma"/>
          <w:sz w:val="16"/>
          <w:szCs w:val="16"/>
          <w:highlight w:val="yellow"/>
          <w:lang w:val="sk-SK"/>
        </w:rPr>
      </w:pPr>
    </w:p>
    <w:p w:rsidR="004C70EA" w:rsidRPr="0019739E" w:rsidRDefault="004C70EA" w:rsidP="007134F7">
      <w:pPr>
        <w:pStyle w:val="Nadpis3"/>
      </w:pPr>
      <w:bookmarkStart w:id="22" w:name="_Toc147422402"/>
      <w:bookmarkStart w:id="23" w:name="_Toc147835218"/>
      <w:bookmarkStart w:id="24" w:name="_Toc47815691"/>
      <w:bookmarkStart w:id="25" w:name="_Toc89094678"/>
      <w:proofErr w:type="spellStart"/>
      <w:r w:rsidRPr="0019739E">
        <w:t>Použité</w:t>
      </w:r>
      <w:proofErr w:type="spellEnd"/>
      <w:r w:rsidRPr="0019739E">
        <w:t xml:space="preserve"> </w:t>
      </w:r>
      <w:proofErr w:type="spellStart"/>
      <w:r w:rsidRPr="0019739E">
        <w:t>skratky</w:t>
      </w:r>
      <w:bookmarkEnd w:id="22"/>
      <w:bookmarkEnd w:id="23"/>
      <w:proofErr w:type="spellEnd"/>
      <w:r w:rsidRPr="0019739E">
        <w:t xml:space="preserve"> </w:t>
      </w:r>
      <w:bookmarkEnd w:id="24"/>
      <w:bookmarkEnd w:id="25"/>
    </w:p>
    <w:p w:rsidR="004C70EA" w:rsidRPr="009D25A0" w:rsidRDefault="004C70EA" w:rsidP="004C70EA">
      <w:pPr>
        <w:rPr>
          <w:highlight w:val="yellow"/>
          <w:lang w:val="sk-SK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95"/>
        <w:gridCol w:w="1329"/>
        <w:gridCol w:w="7036"/>
      </w:tblGrid>
      <w:tr w:rsidR="004C70EA" w:rsidRPr="009D25A0" w:rsidTr="00CC1299">
        <w:tc>
          <w:tcPr>
            <w:tcW w:w="695" w:type="dxa"/>
            <w:shd w:val="clear" w:color="auto" w:fill="E7E6E6"/>
            <w:vAlign w:val="center"/>
          </w:tcPr>
          <w:p w:rsidR="004C70EA" w:rsidRPr="0019739E" w:rsidRDefault="004C70EA" w:rsidP="00CC1299">
            <w:pPr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</w:pPr>
            <w:r w:rsidRPr="0019739E"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  <w:t>ID</w:t>
            </w:r>
          </w:p>
        </w:tc>
        <w:tc>
          <w:tcPr>
            <w:tcW w:w="1329" w:type="dxa"/>
            <w:shd w:val="clear" w:color="auto" w:fill="E7E6E6"/>
            <w:vAlign w:val="center"/>
          </w:tcPr>
          <w:p w:rsidR="004C70EA" w:rsidRPr="0019739E" w:rsidRDefault="004C70EA" w:rsidP="00CC1299">
            <w:pPr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</w:pPr>
            <w:r w:rsidRPr="0019739E"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  <w:t>SKRATKA</w:t>
            </w:r>
          </w:p>
        </w:tc>
        <w:tc>
          <w:tcPr>
            <w:tcW w:w="7038" w:type="dxa"/>
            <w:shd w:val="clear" w:color="auto" w:fill="E7E6E6"/>
            <w:vAlign w:val="center"/>
          </w:tcPr>
          <w:p w:rsidR="004C70EA" w:rsidRPr="0019739E" w:rsidRDefault="004C70EA" w:rsidP="00CC1299">
            <w:pPr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</w:pPr>
            <w:r w:rsidRPr="0019739E">
              <w:rPr>
                <w:rFonts w:ascii="Tahoma" w:hAnsi="Tahoma" w:cs="Tahoma"/>
                <w:b/>
                <w:color w:val="808080"/>
                <w:sz w:val="16"/>
                <w:szCs w:val="16"/>
                <w:lang w:val="sk-SK"/>
              </w:rPr>
              <w:t>POPIS</w:t>
            </w:r>
          </w:p>
        </w:tc>
      </w:tr>
      <w:tr w:rsidR="004C70EA" w:rsidRPr="009D25A0" w:rsidTr="00CC1299">
        <w:tc>
          <w:tcPr>
            <w:tcW w:w="695" w:type="dxa"/>
            <w:shd w:val="clear" w:color="auto" w:fill="auto"/>
            <w:vAlign w:val="center"/>
          </w:tcPr>
          <w:p w:rsidR="004C70EA" w:rsidRPr="0019739E" w:rsidRDefault="004C70EA" w:rsidP="00CC1299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1</w:t>
            </w:r>
            <w:r w:rsidRPr="0019739E">
              <w:rPr>
                <w:rFonts w:ascii="Tahoma" w:hAnsi="Tahoma" w:cs="Tahoma"/>
                <w:sz w:val="16"/>
                <w:szCs w:val="16"/>
                <w:lang w:val="sk-SK"/>
              </w:rPr>
              <w:t>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C70EA" w:rsidRPr="0019739E" w:rsidRDefault="004C70EA" w:rsidP="00CC1299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HW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4C70EA" w:rsidRPr="0019739E" w:rsidRDefault="004C70EA" w:rsidP="00CC1299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19739E">
              <w:rPr>
                <w:rFonts w:ascii="Tahoma" w:hAnsi="Tahoma" w:cs="Tahoma"/>
                <w:sz w:val="16"/>
                <w:szCs w:val="16"/>
                <w:lang w:val="sk-SK"/>
              </w:rPr>
              <w:t xml:space="preserve">Hardvér </w:t>
            </w:r>
          </w:p>
        </w:tc>
      </w:tr>
      <w:tr w:rsidR="004C70EA" w:rsidRPr="009D25A0" w:rsidTr="00CC1299">
        <w:tc>
          <w:tcPr>
            <w:tcW w:w="695" w:type="dxa"/>
            <w:shd w:val="clear" w:color="auto" w:fill="auto"/>
            <w:vAlign w:val="center"/>
          </w:tcPr>
          <w:p w:rsidR="004C70EA" w:rsidRPr="0019739E" w:rsidRDefault="004C70EA" w:rsidP="00CC1299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2</w:t>
            </w:r>
            <w:r w:rsidRPr="0019739E">
              <w:rPr>
                <w:rFonts w:ascii="Tahoma" w:hAnsi="Tahoma" w:cs="Tahoma"/>
                <w:sz w:val="16"/>
                <w:szCs w:val="16"/>
                <w:lang w:val="sk-SK"/>
              </w:rPr>
              <w:t>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C70EA" w:rsidRPr="0019739E" w:rsidRDefault="004C70EA" w:rsidP="00CC1299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19739E">
              <w:rPr>
                <w:rFonts w:ascii="Tahoma" w:hAnsi="Tahoma" w:cs="Tahoma"/>
                <w:sz w:val="16"/>
                <w:szCs w:val="16"/>
                <w:lang w:val="sk-SK"/>
              </w:rPr>
              <w:t>IS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4C70EA" w:rsidRPr="0019739E" w:rsidRDefault="004C70EA" w:rsidP="00CC1299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19739E">
              <w:rPr>
                <w:rFonts w:ascii="Tahoma" w:hAnsi="Tahoma" w:cs="Tahoma"/>
                <w:sz w:val="16"/>
                <w:szCs w:val="16"/>
                <w:lang w:val="sk-SK"/>
              </w:rPr>
              <w:t>Informačný systém</w:t>
            </w:r>
          </w:p>
        </w:tc>
      </w:tr>
      <w:tr w:rsidR="004C70EA" w:rsidRPr="009D25A0" w:rsidTr="00CC1299">
        <w:trPr>
          <w:trHeight w:val="200"/>
        </w:trPr>
        <w:tc>
          <w:tcPr>
            <w:tcW w:w="695" w:type="dxa"/>
            <w:shd w:val="clear" w:color="auto" w:fill="auto"/>
            <w:vAlign w:val="center"/>
          </w:tcPr>
          <w:p w:rsidR="004C70EA" w:rsidRPr="0019739E" w:rsidRDefault="004C70EA" w:rsidP="00CC1299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3</w:t>
            </w:r>
            <w:r w:rsidRPr="0019739E">
              <w:rPr>
                <w:rFonts w:ascii="Tahoma" w:hAnsi="Tahoma" w:cs="Tahoma"/>
                <w:sz w:val="16"/>
                <w:szCs w:val="16"/>
                <w:lang w:val="sk-SK"/>
              </w:rPr>
              <w:t>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C70EA" w:rsidRPr="0019739E" w:rsidRDefault="004C70EA" w:rsidP="00CC1299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IT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4C70EA" w:rsidRPr="0019739E" w:rsidRDefault="004C70EA" w:rsidP="00CC1299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19739E">
              <w:rPr>
                <w:rFonts w:ascii="Tahoma" w:hAnsi="Tahoma" w:cs="Tahoma"/>
                <w:sz w:val="16"/>
                <w:szCs w:val="16"/>
                <w:lang w:val="sk-SK"/>
              </w:rPr>
              <w:t>Rola, kto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>rá definuje prístup do IS/</w:t>
            </w:r>
            <w:r w:rsidRPr="0019739E">
              <w:rPr>
                <w:rFonts w:ascii="Tahoma" w:hAnsi="Tahoma" w:cs="Tahoma"/>
                <w:sz w:val="16"/>
                <w:szCs w:val="16"/>
                <w:lang w:val="sk-SK"/>
              </w:rPr>
              <w:t>definuje využívanie IT zdrojov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>/označuje zamestnanca zodpovedného za IKT</w:t>
            </w:r>
          </w:p>
        </w:tc>
      </w:tr>
      <w:tr w:rsidR="004C70EA" w:rsidRPr="009D25A0" w:rsidTr="00CC1299">
        <w:trPr>
          <w:trHeight w:val="200"/>
        </w:trPr>
        <w:tc>
          <w:tcPr>
            <w:tcW w:w="695" w:type="dxa"/>
            <w:shd w:val="clear" w:color="auto" w:fill="auto"/>
            <w:vAlign w:val="center"/>
          </w:tcPr>
          <w:p w:rsidR="004C70EA" w:rsidRPr="0019739E" w:rsidRDefault="004C70EA" w:rsidP="00CC1299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sz w:val="16"/>
                <w:szCs w:val="16"/>
                <w:lang w:val="sk-SK"/>
              </w:rPr>
              <w:t>4</w:t>
            </w:r>
            <w:r w:rsidRPr="0019739E">
              <w:rPr>
                <w:rFonts w:ascii="Tahoma" w:hAnsi="Tahoma" w:cs="Tahoma"/>
                <w:sz w:val="16"/>
                <w:szCs w:val="16"/>
                <w:lang w:val="sk-SK"/>
              </w:rPr>
              <w:t>.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4C70EA" w:rsidRPr="0019739E" w:rsidRDefault="004C70EA" w:rsidP="00CC1299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19739E">
              <w:rPr>
                <w:rFonts w:ascii="Tahoma" w:hAnsi="Tahoma" w:cs="Tahoma"/>
                <w:sz w:val="16"/>
                <w:szCs w:val="16"/>
                <w:lang w:val="sk-SK"/>
              </w:rPr>
              <w:t>SLA</w:t>
            </w:r>
          </w:p>
        </w:tc>
        <w:tc>
          <w:tcPr>
            <w:tcW w:w="7038" w:type="dxa"/>
            <w:shd w:val="clear" w:color="auto" w:fill="auto"/>
            <w:vAlign w:val="center"/>
          </w:tcPr>
          <w:p w:rsidR="004C70EA" w:rsidRPr="0019739E" w:rsidRDefault="004C70EA" w:rsidP="00CC1299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19739E">
              <w:rPr>
                <w:rFonts w:ascii="Tahoma" w:hAnsi="Tahoma" w:cs="Tahoma"/>
                <w:sz w:val="16"/>
                <w:szCs w:val="16"/>
                <w:lang w:val="sk-SK"/>
              </w:rPr>
              <w:t xml:space="preserve">Service Level </w:t>
            </w:r>
            <w:proofErr w:type="spellStart"/>
            <w:r w:rsidRPr="0019739E">
              <w:rPr>
                <w:rFonts w:ascii="Tahoma" w:hAnsi="Tahoma" w:cs="Tahoma"/>
                <w:sz w:val="16"/>
                <w:szCs w:val="16"/>
                <w:lang w:val="sk-SK"/>
              </w:rPr>
              <w:t>Agreement</w:t>
            </w:r>
            <w:proofErr w:type="spellEnd"/>
            <w:r w:rsidRPr="0019739E">
              <w:rPr>
                <w:rFonts w:ascii="Tahoma" w:hAnsi="Tahoma" w:cs="Tahoma"/>
                <w:sz w:val="16"/>
                <w:szCs w:val="16"/>
                <w:lang w:val="sk-SK"/>
              </w:rPr>
              <w:t xml:space="preserve"> – dohoda/zmluva o parametroch poskytovania služby</w:t>
            </w:r>
          </w:p>
        </w:tc>
      </w:tr>
    </w:tbl>
    <w:p w:rsidR="004C70EA" w:rsidRPr="002C5843" w:rsidRDefault="004C70EA" w:rsidP="00D1023A">
      <w:pPr>
        <w:jc w:val="both"/>
        <w:rPr>
          <w:rFonts w:ascii="Tahoma" w:hAnsi="Tahoma" w:cs="Tahoma"/>
          <w:color w:val="A6A6A6" w:themeColor="background1" w:themeShade="A6"/>
          <w:sz w:val="16"/>
          <w:szCs w:val="16"/>
          <w:highlight w:val="yellow"/>
          <w:lang w:val="sk-SK"/>
        </w:rPr>
      </w:pPr>
    </w:p>
    <w:p w:rsidR="00297FBC" w:rsidRPr="002C5843" w:rsidRDefault="00297FBC" w:rsidP="00D1023A">
      <w:pPr>
        <w:jc w:val="both"/>
        <w:rPr>
          <w:rFonts w:ascii="Tahoma" w:hAnsi="Tahoma" w:cs="Tahoma"/>
          <w:sz w:val="16"/>
          <w:szCs w:val="16"/>
          <w:highlight w:val="yellow"/>
          <w:lang w:val="sk-SK"/>
        </w:rPr>
      </w:pPr>
    </w:p>
    <w:p w:rsidR="007D6A81" w:rsidRPr="0002402E" w:rsidRDefault="00340BD6" w:rsidP="00D1023A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26" w:name="_Toc89094381"/>
      <w:bookmarkStart w:id="27" w:name="_Toc147835219"/>
      <w:bookmarkEnd w:id="16"/>
      <w:bookmarkEnd w:id="17"/>
      <w:bookmarkEnd w:id="18"/>
      <w:r w:rsidRPr="0002402E">
        <w:rPr>
          <w:rFonts w:cs="Tahoma"/>
          <w:szCs w:val="16"/>
        </w:rPr>
        <w:t>P</w:t>
      </w:r>
      <w:r w:rsidR="009B780C" w:rsidRPr="0002402E">
        <w:rPr>
          <w:rFonts w:cs="Tahoma"/>
          <w:szCs w:val="16"/>
        </w:rPr>
        <w:t>OPIS NAVRHOVANÉHO RIEŠENIA</w:t>
      </w:r>
      <w:bookmarkEnd w:id="26"/>
      <w:bookmarkEnd w:id="27"/>
    </w:p>
    <w:p w:rsidR="002173FC" w:rsidRPr="002173FC" w:rsidRDefault="002173FC" w:rsidP="002173FC">
      <w:pPr>
        <w:rPr>
          <w:highlight w:val="yellow"/>
          <w:lang w:val="sk-SK"/>
        </w:rPr>
      </w:pPr>
    </w:p>
    <w:p w:rsidR="00BB1ADE" w:rsidRPr="002C5843" w:rsidRDefault="00BB1ADE" w:rsidP="00D1023A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  <w:highlight w:val="yellow"/>
          <w:lang w:val="sk-SK"/>
        </w:rPr>
      </w:pPr>
    </w:p>
    <w:p w:rsidR="007D6A81" w:rsidRPr="002173FC" w:rsidRDefault="002173FC" w:rsidP="002173FC">
      <w:pPr>
        <w:ind w:firstLine="431"/>
        <w:jc w:val="both"/>
        <w:rPr>
          <w:rFonts w:ascii="Tahoma" w:hAnsi="Tahoma" w:cs="Tahoma"/>
          <w:sz w:val="16"/>
          <w:szCs w:val="16"/>
          <w:lang w:val="sk-SK"/>
        </w:rPr>
      </w:pPr>
      <w:r w:rsidRPr="002173FC">
        <w:rPr>
          <w:rFonts w:ascii="Tahoma" w:hAnsi="Tahoma" w:cs="Tahoma"/>
          <w:sz w:val="16"/>
          <w:szCs w:val="16"/>
          <w:lang w:val="sk-SK"/>
        </w:rPr>
        <w:t>Modernizácia vybavenia súdov a MS SR.</w:t>
      </w:r>
    </w:p>
    <w:p w:rsidR="002173FC" w:rsidRDefault="002173FC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  <w:r w:rsidRPr="002173FC">
        <w:rPr>
          <w:rFonts w:ascii="Tahoma" w:hAnsi="Tahoma" w:cs="Tahoma"/>
          <w:sz w:val="16"/>
          <w:szCs w:val="16"/>
          <w:lang w:val="sk-SK"/>
        </w:rPr>
        <w:t>Zlepšenie aktuálneho stavu</w:t>
      </w:r>
      <w:r>
        <w:rPr>
          <w:rFonts w:ascii="Tahoma" w:hAnsi="Tahoma" w:cs="Tahoma"/>
          <w:sz w:val="16"/>
          <w:szCs w:val="16"/>
          <w:lang w:val="sk-SK"/>
        </w:rPr>
        <w:t xml:space="preserve"> zabezpečenia </w:t>
      </w:r>
      <w:r w:rsidR="000D209E">
        <w:rPr>
          <w:rFonts w:ascii="Tahoma" w:hAnsi="Tahoma" w:cs="Tahoma"/>
          <w:sz w:val="16"/>
          <w:szCs w:val="16"/>
          <w:lang w:val="sk-SK"/>
        </w:rPr>
        <w:t xml:space="preserve">tlačových služieb pre zamestnancov pri práci a zlepšenie priestorových a ekonomických situácií. </w:t>
      </w:r>
      <w:r w:rsidR="000D209E" w:rsidRPr="000D209E">
        <w:rPr>
          <w:rFonts w:ascii="Tahoma" w:hAnsi="Tahoma" w:cs="Tahoma"/>
          <w:sz w:val="16"/>
          <w:szCs w:val="16"/>
          <w:lang w:val="sk-SK"/>
        </w:rPr>
        <w:t xml:space="preserve">Jedná sa konkrétne o 558ks malých čiernobielych A4 tlačiarní pre využitie v </w:t>
      </w:r>
      <w:proofErr w:type="spellStart"/>
      <w:r w:rsidR="000D209E" w:rsidRPr="000D209E">
        <w:rPr>
          <w:rFonts w:ascii="Tahoma" w:hAnsi="Tahoma" w:cs="Tahoma"/>
          <w:sz w:val="16"/>
          <w:szCs w:val="16"/>
          <w:lang w:val="sk-SK"/>
        </w:rPr>
        <w:t>pojednávacích</w:t>
      </w:r>
      <w:proofErr w:type="spellEnd"/>
      <w:r w:rsidR="000D209E" w:rsidRPr="000D209E">
        <w:rPr>
          <w:rFonts w:ascii="Tahoma" w:hAnsi="Tahoma" w:cs="Tahoma"/>
          <w:sz w:val="16"/>
          <w:szCs w:val="16"/>
          <w:lang w:val="sk-SK"/>
        </w:rPr>
        <w:t xml:space="preserve"> miestnostiach, 197ks multifunkčných čiernobielych A4 laserových zariadení, 314ks veľkých multifunkčných čiernobielych A3 laserových zariadení, 161ks multifunkčných farebných A3 laserových zariadení a 80ks multifunkčných farebných A3 laserových zariadení.  Multifunkčné čiernobiele A4 zariadenia boli vybrané primárne pre potreby archívov a dodatočné vybavenie kancelárií kde prístup k väčším multifunkčným zariadeniam je limitovaný alebo pracovne neefektívny.</w:t>
      </w:r>
    </w:p>
    <w:p w:rsidR="000D209E" w:rsidRPr="002173FC" w:rsidRDefault="000D209E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  <w:r>
        <w:rPr>
          <w:rFonts w:ascii="Tahoma" w:hAnsi="Tahoma" w:cs="Tahoma"/>
          <w:sz w:val="16"/>
          <w:szCs w:val="16"/>
          <w:lang w:val="sk-SK"/>
        </w:rPr>
        <w:tab/>
        <w:t>Výsledkom takéhoto obmenenia a doplnenia tlačového HW bude modernizácia, zabezpečenie práce-schopnosti zamestnancov, napĺňanie agendy súdov po súdnej mape a zníženie priestorových a ekonomických nákladov na poskytovanie tlačových služieb.</w:t>
      </w:r>
    </w:p>
    <w:p w:rsidR="002173FC" w:rsidRDefault="002173FC" w:rsidP="00D1023A">
      <w:pPr>
        <w:jc w:val="both"/>
        <w:rPr>
          <w:rFonts w:ascii="Tahoma" w:hAnsi="Tahoma" w:cs="Tahoma"/>
          <w:sz w:val="16"/>
          <w:szCs w:val="16"/>
          <w:highlight w:val="yellow"/>
          <w:lang w:val="sk-SK"/>
        </w:rPr>
      </w:pPr>
    </w:p>
    <w:p w:rsidR="002173FC" w:rsidRPr="002C5843" w:rsidRDefault="002173FC" w:rsidP="00D1023A">
      <w:pPr>
        <w:jc w:val="both"/>
        <w:rPr>
          <w:rFonts w:ascii="Tahoma" w:hAnsi="Tahoma" w:cs="Tahoma"/>
          <w:sz w:val="16"/>
          <w:szCs w:val="16"/>
          <w:highlight w:val="yellow"/>
          <w:lang w:val="sk-SK"/>
        </w:rPr>
      </w:pPr>
    </w:p>
    <w:p w:rsidR="00FD133D" w:rsidRPr="0002402E" w:rsidRDefault="008F4C38" w:rsidP="00EE21F3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28" w:name="_Toc89094382"/>
      <w:bookmarkStart w:id="29" w:name="_Toc147835220"/>
      <w:r w:rsidRPr="0002402E">
        <w:rPr>
          <w:rFonts w:cs="Tahoma"/>
          <w:szCs w:val="16"/>
        </w:rPr>
        <w:t xml:space="preserve">ARCHITEKTÚRA </w:t>
      </w:r>
      <w:r w:rsidR="001608E0" w:rsidRPr="0002402E">
        <w:rPr>
          <w:rFonts w:cs="Tahoma"/>
          <w:szCs w:val="16"/>
        </w:rPr>
        <w:t xml:space="preserve">RIEŠENIA </w:t>
      </w:r>
      <w:r w:rsidRPr="0002402E">
        <w:rPr>
          <w:rFonts w:cs="Tahoma"/>
          <w:szCs w:val="16"/>
        </w:rPr>
        <w:t>PROJEKTU</w:t>
      </w:r>
      <w:bookmarkEnd w:id="28"/>
      <w:bookmarkEnd w:id="29"/>
    </w:p>
    <w:p w:rsidR="00CF3B2B" w:rsidRPr="002C5843" w:rsidRDefault="00CF3B2B" w:rsidP="00F07AB4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highlight w:val="yellow"/>
          <w:lang w:val="sk-SK"/>
        </w:rPr>
      </w:pPr>
    </w:p>
    <w:p w:rsidR="000D209E" w:rsidRPr="00402634" w:rsidRDefault="00402634" w:rsidP="000D209E">
      <w:pPr>
        <w:jc w:val="both"/>
        <w:rPr>
          <w:rFonts w:ascii="Tahoma" w:hAnsi="Tahoma" w:cs="Tahoma"/>
          <w:i/>
          <w:sz w:val="16"/>
          <w:szCs w:val="16"/>
          <w:lang w:val="sk-SK"/>
        </w:rPr>
      </w:pPr>
      <w:r w:rsidRPr="00402634">
        <w:rPr>
          <w:rFonts w:ascii="Tahoma" w:eastAsia="Arial Narrow" w:hAnsi="Tahoma" w:cs="Tahoma"/>
          <w:i/>
          <w:sz w:val="16"/>
          <w:szCs w:val="16"/>
          <w:lang w:val="sk-SK"/>
        </w:rPr>
        <w:t xml:space="preserve">Jedná sa o hardvérové komponenty,  </w:t>
      </w:r>
      <w:r w:rsidR="000D209E" w:rsidRPr="00402634">
        <w:rPr>
          <w:rFonts w:ascii="Tahoma" w:hAnsi="Tahoma" w:cs="Tahoma"/>
          <w:i/>
          <w:sz w:val="16"/>
          <w:szCs w:val="16"/>
          <w:lang w:val="sk-SK"/>
        </w:rPr>
        <w:t xml:space="preserve">zmena architektúry siete nie je predmetom projektu. </w:t>
      </w:r>
    </w:p>
    <w:p w:rsidR="00570D5D" w:rsidRDefault="00570D5D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:rsidR="00570D5D" w:rsidRPr="00156735" w:rsidRDefault="00570D5D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:rsidR="009B0D41" w:rsidRPr="00570D5D" w:rsidRDefault="00EC6A5D" w:rsidP="00570D5D">
      <w:pPr>
        <w:pStyle w:val="Nadpis2"/>
        <w:keepLines/>
        <w:spacing w:before="40" w:after="0"/>
        <w:ind w:left="1440" w:hanging="720"/>
        <w:rPr>
          <w:szCs w:val="20"/>
          <w:lang w:val="sk-SK"/>
        </w:rPr>
      </w:pPr>
      <w:bookmarkStart w:id="30" w:name="_Toc89094383"/>
      <w:bookmarkStart w:id="31" w:name="_Toc147835221"/>
      <w:r>
        <w:rPr>
          <w:szCs w:val="20"/>
          <w:lang w:val="sk-SK"/>
        </w:rPr>
        <w:t>Biznis vrstva</w:t>
      </w:r>
      <w:bookmarkEnd w:id="30"/>
      <w:bookmarkEnd w:id="31"/>
    </w:p>
    <w:p w:rsidR="00570D5D" w:rsidRDefault="00570D5D" w:rsidP="0008170A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:rsidR="000D209E" w:rsidRPr="003B74D4" w:rsidRDefault="000D209E" w:rsidP="000D209E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sz w:val="16"/>
          <w:szCs w:val="16"/>
          <w:lang w:val="sk-SK"/>
        </w:rPr>
      </w:pPr>
      <w:r w:rsidRPr="003B74D4">
        <w:rPr>
          <w:rFonts w:ascii="Tahoma" w:eastAsia="Arial Narrow" w:hAnsi="Tahoma" w:cs="Tahoma"/>
          <w:i/>
          <w:sz w:val="16"/>
          <w:szCs w:val="16"/>
          <w:lang w:val="sk-SK"/>
        </w:rPr>
        <w:t xml:space="preserve">Jedná sa o hardvérové komponenty, ktoré neobsahujú požiadavky biznis vrstvy softvérového riešenia.  </w:t>
      </w:r>
    </w:p>
    <w:p w:rsidR="00B07B00" w:rsidRDefault="00B07B00" w:rsidP="00B07B00">
      <w:pPr>
        <w:tabs>
          <w:tab w:val="left" w:pos="851"/>
          <w:tab w:val="center" w:pos="3119"/>
        </w:tabs>
        <w:ind w:left="710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:rsidR="00570D5D" w:rsidRPr="00570D5D" w:rsidRDefault="00570D5D" w:rsidP="00570D5D">
      <w:pPr>
        <w:rPr>
          <w:lang w:val="sk-SK"/>
        </w:rPr>
      </w:pPr>
    </w:p>
    <w:p w:rsidR="2C56177F" w:rsidRPr="00570D5D" w:rsidRDefault="00EC6A5D" w:rsidP="00570D5D">
      <w:pPr>
        <w:pStyle w:val="Nadpis2"/>
      </w:pPr>
      <w:bookmarkStart w:id="32" w:name="_Toc89094384"/>
      <w:bookmarkStart w:id="33" w:name="_Toc147835222"/>
      <w:proofErr w:type="spellStart"/>
      <w:r>
        <w:t>Aplikačná</w:t>
      </w:r>
      <w:proofErr w:type="spellEnd"/>
      <w:r>
        <w:t xml:space="preserve"> </w:t>
      </w:r>
      <w:proofErr w:type="spellStart"/>
      <w:r>
        <w:t>vrstva</w:t>
      </w:r>
      <w:bookmarkEnd w:id="32"/>
      <w:bookmarkEnd w:id="33"/>
      <w:proofErr w:type="spellEnd"/>
    </w:p>
    <w:p w:rsidR="00C11441" w:rsidRPr="00C11441" w:rsidRDefault="00C11441" w:rsidP="00C11441">
      <w:pPr>
        <w:rPr>
          <w:lang w:val="sk-SK"/>
        </w:rPr>
      </w:pPr>
    </w:p>
    <w:p w:rsidR="00297FBC" w:rsidRPr="000D209E" w:rsidRDefault="000D209E" w:rsidP="000D209E">
      <w:pPr>
        <w:rPr>
          <w:rFonts w:ascii="Tahoma" w:hAnsi="Tahoma" w:cs="Tahoma"/>
          <w:i/>
          <w:iCs/>
          <w:sz w:val="16"/>
          <w:szCs w:val="16"/>
          <w:lang w:val="sk-SK"/>
        </w:rPr>
      </w:pPr>
      <w:r w:rsidRPr="000D209E">
        <w:rPr>
          <w:rFonts w:ascii="Tahoma" w:hAnsi="Tahoma" w:cs="Tahoma"/>
          <w:i/>
          <w:iCs/>
          <w:sz w:val="16"/>
          <w:szCs w:val="16"/>
          <w:lang w:val="sk-SK"/>
        </w:rPr>
        <w:t xml:space="preserve">Jedná sa o hardvérové komponenty, ktoré neobsahujú aplikačné požiadavky softvérového riešenia.  </w:t>
      </w:r>
    </w:p>
    <w:p w:rsidR="00A9385F" w:rsidRPr="00A9385F" w:rsidRDefault="00A9385F" w:rsidP="00A9385F">
      <w:pPr>
        <w:rPr>
          <w:lang w:val="sk-SK"/>
        </w:rPr>
      </w:pPr>
    </w:p>
    <w:p w:rsidR="00EB521A" w:rsidRPr="000D209E" w:rsidRDefault="006626AE" w:rsidP="006626AE">
      <w:pPr>
        <w:pStyle w:val="Nadpis2"/>
        <w:rPr>
          <w:lang w:val="sk-SK"/>
        </w:rPr>
      </w:pPr>
      <w:bookmarkStart w:id="34" w:name="_Toc89094403"/>
      <w:bookmarkStart w:id="35" w:name="_Toc147835223"/>
      <w:r w:rsidRPr="000D209E">
        <w:rPr>
          <w:lang w:val="sk-SK"/>
        </w:rPr>
        <w:t>Technologická vrstva</w:t>
      </w:r>
      <w:bookmarkEnd w:id="34"/>
      <w:bookmarkEnd w:id="35"/>
    </w:p>
    <w:p w:rsidR="00E25D90" w:rsidRPr="000D209E" w:rsidRDefault="00EB521A" w:rsidP="00997B8F">
      <w:pPr>
        <w:pStyle w:val="Nadpis3"/>
        <w:tabs>
          <w:tab w:val="left" w:pos="0"/>
        </w:tabs>
        <w:jc w:val="both"/>
        <w:rPr>
          <w:lang w:val="sk-SK"/>
        </w:rPr>
      </w:pPr>
      <w:bookmarkStart w:id="36" w:name="_Toc89094404"/>
      <w:bookmarkStart w:id="37" w:name="_Toc147835224"/>
      <w:r w:rsidRPr="000D209E">
        <w:rPr>
          <w:lang w:val="sk-SK"/>
        </w:rPr>
        <w:t>Prehľad technologického stavu</w:t>
      </w:r>
      <w:bookmarkEnd w:id="36"/>
      <w:bookmarkEnd w:id="37"/>
      <w:r w:rsidRPr="000D209E">
        <w:rPr>
          <w:lang w:val="sk-SK"/>
        </w:rPr>
        <w:t xml:space="preserve"> </w:t>
      </w:r>
      <w:bookmarkStart w:id="38" w:name="_Toc15428561"/>
    </w:p>
    <w:p w:rsidR="00242AF7" w:rsidRPr="000D209E" w:rsidRDefault="00242AF7" w:rsidP="00242AF7">
      <w:pPr>
        <w:rPr>
          <w:b/>
          <w:lang w:val="sk-SK"/>
        </w:rPr>
      </w:pPr>
    </w:p>
    <w:p w:rsidR="007E4CFD" w:rsidRDefault="000D209E" w:rsidP="007E4CFD">
      <w:pPr>
        <w:autoSpaceDE w:val="0"/>
        <w:autoSpaceDN w:val="0"/>
        <w:adjustRightInd w:val="0"/>
        <w:rPr>
          <w:rFonts w:ascii="Tahoma" w:eastAsia="Arial Narrow" w:hAnsi="Tahoma" w:cs="Tahoma"/>
          <w:bCs/>
          <w:sz w:val="16"/>
          <w:szCs w:val="16"/>
          <w:lang w:val="sk-SK"/>
        </w:rPr>
      </w:pPr>
      <w:r w:rsidRPr="000D209E">
        <w:rPr>
          <w:rFonts w:ascii="Tahoma" w:eastAsia="Arial Narrow" w:hAnsi="Tahoma" w:cs="Tahoma"/>
          <w:bCs/>
          <w:sz w:val="16"/>
          <w:szCs w:val="16"/>
          <w:lang w:val="sk-SK"/>
        </w:rPr>
        <w:t xml:space="preserve">Cieľom projektu je doplnenie a obnovenie tlačového HW dostupného koncovým </w:t>
      </w:r>
      <w:r w:rsidR="003B4D05" w:rsidRPr="000D209E">
        <w:rPr>
          <w:rFonts w:ascii="Tahoma" w:eastAsia="Arial Narrow" w:hAnsi="Tahoma" w:cs="Tahoma"/>
          <w:bCs/>
          <w:sz w:val="16"/>
          <w:szCs w:val="16"/>
          <w:lang w:val="sk-SK"/>
        </w:rPr>
        <w:t>užívateľom</w:t>
      </w:r>
      <w:r w:rsidRPr="000D209E">
        <w:rPr>
          <w:rFonts w:ascii="Tahoma" w:eastAsia="Arial Narrow" w:hAnsi="Tahoma" w:cs="Tahoma"/>
          <w:bCs/>
          <w:sz w:val="16"/>
          <w:szCs w:val="16"/>
          <w:lang w:val="sk-SK"/>
        </w:rPr>
        <w:t xml:space="preserve"> v prostredí súdov a MS SR</w:t>
      </w:r>
      <w:r w:rsidR="003B4D05">
        <w:rPr>
          <w:rFonts w:ascii="Tahoma" w:eastAsia="Arial Narrow" w:hAnsi="Tahoma" w:cs="Tahoma"/>
          <w:bCs/>
          <w:sz w:val="16"/>
          <w:szCs w:val="16"/>
          <w:lang w:val="sk-SK"/>
        </w:rPr>
        <w:t xml:space="preserve"> potrebného k úspešného plneniu agendy. V momentálnom stave je viacero súdov nepripravených z hľadiska tlačového HW spracovávať v rozumnom časovom období agendu, či už z dôvodu súdnej mapy alebo nedostatočného vybavenia spôsobeného nedostatkom financií a postupnej chybovosti starších zariadení. Po návšteve súdov ako jeden z faktorov predložili zvyšujúce sa náklady na opravu zariadení, ktoré veľa krát presahovali cenu nových zariadení ktoré by mali dlhšiu životnosť.</w:t>
      </w:r>
    </w:p>
    <w:p w:rsidR="003B4D05" w:rsidRPr="000D209E" w:rsidRDefault="003B4D05" w:rsidP="007E4CFD">
      <w:pPr>
        <w:autoSpaceDE w:val="0"/>
        <w:autoSpaceDN w:val="0"/>
        <w:adjustRightInd w:val="0"/>
        <w:rPr>
          <w:rFonts w:ascii="Tahoma" w:eastAsia="Arial Narrow" w:hAnsi="Tahoma" w:cs="Tahoma"/>
          <w:bCs/>
          <w:sz w:val="16"/>
          <w:szCs w:val="16"/>
          <w:lang w:val="sk-SK"/>
        </w:rPr>
      </w:pPr>
      <w:r>
        <w:rPr>
          <w:rFonts w:ascii="Tahoma" w:eastAsia="Arial Narrow" w:hAnsi="Tahoma" w:cs="Tahoma"/>
          <w:bCs/>
          <w:sz w:val="16"/>
          <w:szCs w:val="16"/>
          <w:lang w:val="sk-SK"/>
        </w:rPr>
        <w:tab/>
        <w:t>Aktuáln</w:t>
      </w:r>
      <w:r w:rsidR="00C221CA">
        <w:rPr>
          <w:rFonts w:ascii="Tahoma" w:eastAsia="Arial Narrow" w:hAnsi="Tahoma" w:cs="Tahoma"/>
          <w:bCs/>
          <w:sz w:val="16"/>
          <w:szCs w:val="16"/>
          <w:lang w:val="sk-SK"/>
        </w:rPr>
        <w:t xml:space="preserve">y </w:t>
      </w:r>
      <w:r>
        <w:rPr>
          <w:rFonts w:ascii="Tahoma" w:eastAsia="Arial Narrow" w:hAnsi="Tahoma" w:cs="Tahoma"/>
          <w:bCs/>
          <w:sz w:val="16"/>
          <w:szCs w:val="16"/>
          <w:lang w:val="sk-SK"/>
        </w:rPr>
        <w:t>nedostatok a chybovosť sa len časom zvyšuje, čo už v momentálnych podmienkach zapríčiňuje, ale môže ešte ďalej zhoršiť zníženú efektivitu pre vykonávanie práce a dodržiavania lehôt.</w:t>
      </w:r>
    </w:p>
    <w:p w:rsidR="007E4CFD" w:rsidRPr="000D209E" w:rsidRDefault="007E4CFD" w:rsidP="007E4CFD">
      <w:pPr>
        <w:pStyle w:val="Nadpis3"/>
        <w:jc w:val="both"/>
        <w:rPr>
          <w:lang w:val="sk-SK"/>
        </w:rPr>
      </w:pPr>
      <w:bookmarkStart w:id="39" w:name="_Toc89094405"/>
      <w:bookmarkStart w:id="40" w:name="_Toc147835225"/>
      <w:r w:rsidRPr="000D209E">
        <w:rPr>
          <w:lang w:val="sk-SK"/>
        </w:rPr>
        <w:t>Požiadavky na výkonnostné parametre, kapacitné požiadavky</w:t>
      </w:r>
      <w:bookmarkEnd w:id="39"/>
      <w:bookmarkEnd w:id="40"/>
    </w:p>
    <w:p w:rsidR="0002402E" w:rsidRDefault="0002402E" w:rsidP="0002402E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highlight w:val="yellow"/>
          <w:lang w:val="sk-SK"/>
        </w:rPr>
      </w:pPr>
    </w:p>
    <w:tbl>
      <w:tblPr>
        <w:tblW w:w="9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6"/>
        <w:gridCol w:w="4171"/>
      </w:tblGrid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2402E" w:rsidRPr="006F78FC" w:rsidRDefault="0002402E" w:rsidP="0002402E">
            <w:pPr>
              <w:pStyle w:val="Bezriadkovania"/>
              <w:numPr>
                <w:ilvl w:val="0"/>
                <w:numId w:val="53"/>
              </w:numPr>
              <w:rPr>
                <w:sz w:val="20"/>
                <w:szCs w:val="20"/>
                <w:lang w:eastAsia="sk-SK"/>
              </w:rPr>
            </w:pPr>
            <w:r w:rsidRPr="006F78FC">
              <w:rPr>
                <w:b/>
                <w:szCs w:val="20"/>
                <w:lang w:eastAsia="sk-SK"/>
              </w:rPr>
              <w:t xml:space="preserve">Malá laserová tlačiareň bez </w:t>
            </w:r>
            <w:proofErr w:type="spellStart"/>
            <w:r w:rsidRPr="006F78FC">
              <w:rPr>
                <w:b/>
                <w:szCs w:val="20"/>
                <w:lang w:eastAsia="sk-SK"/>
              </w:rPr>
              <w:t>scanneru</w:t>
            </w:r>
            <w:proofErr w:type="spellEnd"/>
            <w:r w:rsidRPr="006F78FC">
              <w:rPr>
                <w:b/>
                <w:szCs w:val="20"/>
                <w:lang w:eastAsia="sk-SK"/>
              </w:rPr>
              <w:t xml:space="preserve"> – čiernobiela A4   -  558 ks</w:t>
            </w:r>
          </w:p>
        </w:tc>
      </w:tr>
      <w:tr w:rsidR="0002402E" w:rsidRPr="006F78FC" w:rsidTr="0002402E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EAAAA" w:themeFill="background2" w:themeFillShade="BF"/>
            <w:noWrap/>
            <w:vAlign w:val="bottom"/>
          </w:tcPr>
          <w:p w:rsidR="0002402E" w:rsidRPr="006F78FC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6F78FC">
              <w:rPr>
                <w:b/>
                <w:sz w:val="20"/>
                <w:szCs w:val="20"/>
                <w:lang w:eastAsia="sk-SK"/>
              </w:rPr>
              <w:t>Technické špecifikácia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02402E" w:rsidRPr="006F78FC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6F78FC">
              <w:rPr>
                <w:b/>
                <w:sz w:val="20"/>
                <w:szCs w:val="20"/>
                <w:lang w:eastAsia="sk-SK"/>
              </w:rPr>
              <w:t>Hodnota / charakteristika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Možnosti pripojenia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Priama tlač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Štandardné rozhranie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USB 2.0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Počet USB 2.0 portov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Min. 1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Hmotnosť a rozmery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02E" w:rsidRPr="00481C86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481C86">
              <w:rPr>
                <w:b/>
                <w:sz w:val="20"/>
                <w:szCs w:val="20"/>
                <w:lang w:eastAsia="sk-SK"/>
              </w:rPr>
              <w:t>Šírka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02E" w:rsidRPr="00481C86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Max.</w:t>
            </w:r>
            <w:r w:rsidRPr="00481C86">
              <w:rPr>
                <w:sz w:val="20"/>
                <w:szCs w:val="20"/>
                <w:lang w:eastAsia="sk-SK"/>
              </w:rPr>
              <w:t xml:space="preserve"> </w:t>
            </w:r>
            <w:r>
              <w:rPr>
                <w:sz w:val="20"/>
                <w:szCs w:val="20"/>
                <w:lang w:eastAsia="sk-SK"/>
              </w:rPr>
              <w:t>380mm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02E" w:rsidRPr="00481C86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481C86">
              <w:rPr>
                <w:b/>
                <w:sz w:val="20"/>
                <w:szCs w:val="20"/>
                <w:lang w:eastAsia="sk-SK"/>
              </w:rPr>
              <w:t>Hĺbka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02E" w:rsidRPr="00481C86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481C86">
              <w:rPr>
                <w:sz w:val="20"/>
                <w:szCs w:val="20"/>
                <w:lang w:eastAsia="sk-SK"/>
              </w:rPr>
              <w:t>Max</w:t>
            </w:r>
            <w:r>
              <w:rPr>
                <w:sz w:val="20"/>
                <w:szCs w:val="20"/>
                <w:lang w:eastAsia="sk-SK"/>
              </w:rPr>
              <w:t>.</w:t>
            </w:r>
            <w:r w:rsidRPr="00481C86">
              <w:rPr>
                <w:sz w:val="20"/>
                <w:szCs w:val="20"/>
                <w:lang w:eastAsia="sk-SK"/>
              </w:rPr>
              <w:t xml:space="preserve"> 3</w:t>
            </w:r>
            <w:r>
              <w:rPr>
                <w:sz w:val="20"/>
                <w:szCs w:val="20"/>
                <w:lang w:eastAsia="sk-SK"/>
              </w:rPr>
              <w:t>70mm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402E" w:rsidRPr="00481C86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481C86">
              <w:rPr>
                <w:b/>
                <w:sz w:val="20"/>
                <w:szCs w:val="20"/>
                <w:lang w:eastAsia="sk-SK"/>
              </w:rPr>
              <w:t>Výška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02E" w:rsidRPr="00481C86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481C86">
              <w:rPr>
                <w:sz w:val="20"/>
                <w:szCs w:val="20"/>
                <w:lang w:eastAsia="sk-SK"/>
              </w:rPr>
              <w:t>Max</w:t>
            </w:r>
            <w:r>
              <w:rPr>
                <w:sz w:val="20"/>
                <w:szCs w:val="20"/>
                <w:lang w:eastAsia="sk-SK"/>
              </w:rPr>
              <w:t>.</w:t>
            </w:r>
            <w:r w:rsidRPr="00481C86">
              <w:rPr>
                <w:sz w:val="20"/>
                <w:szCs w:val="20"/>
                <w:lang w:eastAsia="sk-SK"/>
              </w:rPr>
              <w:t xml:space="preserve"> 220</w:t>
            </w:r>
            <w:r>
              <w:rPr>
                <w:sz w:val="20"/>
                <w:szCs w:val="20"/>
                <w:lang w:eastAsia="sk-SK"/>
              </w:rPr>
              <w:t>mm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Rýchlosť tlače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 xml:space="preserve">Rýchlosť tlače (čierna, normálna kvalita, A4/US 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Letter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</w:t>
            </w:r>
            <w:r>
              <w:rPr>
                <w:sz w:val="20"/>
                <w:szCs w:val="20"/>
                <w:lang w:eastAsia="sk-SK"/>
              </w:rPr>
              <w:t xml:space="preserve"> 30</w:t>
            </w:r>
            <w:r w:rsidRPr="00032099">
              <w:rPr>
                <w:sz w:val="20"/>
                <w:szCs w:val="20"/>
                <w:lang w:eastAsia="sk-SK"/>
              </w:rPr>
              <w:t xml:space="preserve"> str. za min.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Max. počet strán za mesiac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29 000 a viac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Tlačová kvalita (</w:t>
            </w:r>
            <w:r>
              <w:rPr>
                <w:b/>
                <w:sz w:val="20"/>
                <w:szCs w:val="20"/>
                <w:lang w:eastAsia="sk-SK"/>
              </w:rPr>
              <w:t>čierna</w:t>
            </w:r>
            <w:r w:rsidRPr="00032099">
              <w:rPr>
                <w:b/>
                <w:sz w:val="20"/>
                <w:szCs w:val="20"/>
                <w:lang w:eastAsia="sk-SK"/>
              </w:rPr>
              <w:t>, normálna kvalita)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 599 x 599 DPI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Štandardné tlačové jazyky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t xml:space="preserve">PCL 5/6, </w:t>
            </w:r>
            <w:proofErr w:type="spellStart"/>
            <w:r>
              <w:t>PostScript</w:t>
            </w:r>
            <w:proofErr w:type="spellEnd"/>
            <w:r>
              <w:t xml:space="preserve"> 3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Rozlíšenie tlače (čierna, normálna kvalita)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 599 x 599 DPI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Čas prvej strany (čiernobielo, normálna kvalita)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Max.</w:t>
            </w:r>
            <w:r>
              <w:rPr>
                <w:sz w:val="20"/>
                <w:szCs w:val="20"/>
                <w:lang w:eastAsia="sk-SK"/>
              </w:rPr>
              <w:t xml:space="preserve"> 10</w:t>
            </w:r>
            <w:r w:rsidRPr="00032099">
              <w:rPr>
                <w:sz w:val="20"/>
                <w:szCs w:val="20"/>
                <w:lang w:eastAsia="sk-SK"/>
              </w:rPr>
              <w:t>s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Výstupná kapacita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Štandardná výstupná kapacita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100</w:t>
            </w:r>
            <w:r w:rsidRPr="00032099">
              <w:rPr>
                <w:sz w:val="20"/>
                <w:szCs w:val="20"/>
                <w:lang w:eastAsia="sk-SK"/>
              </w:rPr>
              <w:t xml:space="preserve"> listov</w:t>
            </w:r>
            <w:r>
              <w:rPr>
                <w:sz w:val="20"/>
                <w:szCs w:val="20"/>
                <w:lang w:eastAsia="sk-SK"/>
              </w:rPr>
              <w:t xml:space="preserve"> a viac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Vstupná kapacita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Vstup papiera typu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Zásobník papiera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Kapacita zásobníka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Až 250 listov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2402E" w:rsidRPr="00BE49F7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BE49F7">
              <w:rPr>
                <w:b/>
                <w:sz w:val="20"/>
                <w:szCs w:val="20"/>
                <w:lang w:eastAsia="sk-SK"/>
              </w:rPr>
              <w:t>Siete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Ethernet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> / LAN pripojenie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Overenie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Musí mať 802.1x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Ručný podávač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Maximum ISO A-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series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paper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size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A4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Podporované formáty papierov a tlačových médií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kancelársky</w:t>
            </w:r>
            <w:r>
              <w:rPr>
                <w:sz w:val="20"/>
                <w:szCs w:val="20"/>
                <w:lang w:eastAsia="sk-SK"/>
              </w:rPr>
              <w:t xml:space="preserve"> papier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A-veľkosti podľa ISO (A0. .. A9)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A4, A5, A6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Maximálna tlačová veľkosť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A4</w:t>
            </w:r>
            <w:r w:rsidRPr="00032099">
              <w:rPr>
                <w:sz w:val="20"/>
                <w:szCs w:val="20"/>
                <w:lang w:eastAsia="sk-SK"/>
              </w:rPr>
              <w:t xml:space="preserve"> (2</w:t>
            </w:r>
            <w:r>
              <w:rPr>
                <w:sz w:val="20"/>
                <w:szCs w:val="20"/>
                <w:lang w:eastAsia="sk-SK"/>
              </w:rPr>
              <w:t>10</w:t>
            </w:r>
            <w:r w:rsidRPr="00032099">
              <w:rPr>
                <w:sz w:val="20"/>
                <w:szCs w:val="20"/>
                <w:lang w:eastAsia="sk-SK"/>
              </w:rPr>
              <w:t xml:space="preserve"> x </w:t>
            </w:r>
            <w:r>
              <w:rPr>
                <w:sz w:val="20"/>
                <w:szCs w:val="20"/>
                <w:lang w:eastAsia="sk-SK"/>
              </w:rPr>
              <w:t>297</w:t>
            </w:r>
            <w:r w:rsidRPr="00032099">
              <w:rPr>
                <w:sz w:val="20"/>
                <w:szCs w:val="20"/>
                <w:lang w:eastAsia="sk-SK"/>
              </w:rPr>
              <w:t xml:space="preserve"> mm)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Dátové úložisko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Kapacita pamäti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</w:t>
            </w:r>
            <w:r>
              <w:rPr>
                <w:sz w:val="20"/>
                <w:szCs w:val="20"/>
                <w:lang w:eastAsia="sk-SK"/>
              </w:rPr>
              <w:t xml:space="preserve"> 90</w:t>
            </w:r>
            <w:r w:rsidRPr="00032099">
              <w:rPr>
                <w:sz w:val="20"/>
                <w:szCs w:val="20"/>
                <w:lang w:eastAsia="sk-SK"/>
              </w:rPr>
              <w:t xml:space="preserve"> MB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Integrovaná čítačka kariet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Nie</w:t>
            </w:r>
            <w:r>
              <w:rPr>
                <w:sz w:val="20"/>
                <w:szCs w:val="20"/>
                <w:lang w:eastAsia="sk-SK"/>
              </w:rPr>
              <w:t xml:space="preserve"> je nutnosť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Operačný systém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Podporované operačné systémy Windows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 xml:space="preserve">Windows 10, </w:t>
            </w:r>
            <w:r>
              <w:rPr>
                <w:sz w:val="20"/>
                <w:szCs w:val="20"/>
                <w:lang w:eastAsia="sk-SK"/>
              </w:rPr>
              <w:t>a novšie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Podporované serverové operačné systémy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Windows 2012R2 a novšie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Dodávané ovládače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Výkon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T</w:t>
            </w:r>
            <w:r w:rsidRPr="00032099">
              <w:rPr>
                <w:b/>
                <w:sz w:val="20"/>
                <w:szCs w:val="20"/>
                <w:lang w:eastAsia="sk-SK"/>
              </w:rPr>
              <w:t>lačová technológia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Laser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Tlač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Čiernobiele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Obojstranné funkcie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Automatická tlač (bez manuálneho zásahu)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Počet tlačových náplní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Tlačové farby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čierna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Spotrebný materiál</w:t>
            </w:r>
            <w:r>
              <w:rPr>
                <w:b/>
                <w:sz w:val="20"/>
                <w:szCs w:val="20"/>
                <w:lang w:eastAsia="sk-SK"/>
              </w:rPr>
              <w:t xml:space="preserve"> k tlačiarni (</w:t>
            </w:r>
            <w:proofErr w:type="spellStart"/>
            <w:r>
              <w:rPr>
                <w:b/>
                <w:sz w:val="20"/>
                <w:szCs w:val="20"/>
                <w:lang w:eastAsia="sk-SK"/>
              </w:rPr>
              <w:t>sada</w:t>
            </w:r>
            <w:proofErr w:type="spellEnd"/>
            <w:r>
              <w:rPr>
                <w:b/>
                <w:sz w:val="20"/>
                <w:szCs w:val="20"/>
                <w:lang w:eastAsia="sk-SK"/>
              </w:rPr>
              <w:t xml:space="preserve"> tonerov)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Náplne do tlačiarne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</w:rPr>
            </w:pPr>
            <w:r w:rsidRPr="00032099">
              <w:rPr>
                <w:sz w:val="20"/>
                <w:szCs w:val="20"/>
              </w:rPr>
              <w:t>čierny toner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iné spotrebné časti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</w:rPr>
            </w:pPr>
            <w:r w:rsidRPr="00032099">
              <w:rPr>
                <w:sz w:val="20"/>
                <w:szCs w:val="20"/>
              </w:rPr>
              <w:t>odpadová nádoba ak je potreba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2402E" w:rsidRPr="006325D5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Ďalšie požiadavky na vlastnosti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Repasované tonery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Možnosť používania repasovaných tonerov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Energetické vlastnosti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Energy </w:t>
            </w:r>
            <w:proofErr w:type="spellStart"/>
            <w:r>
              <w:rPr>
                <w:sz w:val="20"/>
                <w:szCs w:val="20"/>
                <w:lang w:eastAsia="sk-SK"/>
              </w:rPr>
              <w:t>star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certifikácia</w:t>
            </w:r>
          </w:p>
        </w:tc>
      </w:tr>
      <w:tr w:rsidR="005F68E2" w:rsidRPr="00032099" w:rsidTr="005F68E2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5F68E2" w:rsidRDefault="005F68E2" w:rsidP="005F68E2">
            <w:pPr>
              <w:pStyle w:val="Bezriadkovania"/>
              <w:jc w:val="center"/>
              <w:rPr>
                <w:sz w:val="20"/>
                <w:szCs w:val="20"/>
                <w:lang w:eastAsia="sk-SK"/>
              </w:rPr>
            </w:pPr>
            <w:r w:rsidRPr="005F68E2">
              <w:rPr>
                <w:b/>
                <w:sz w:val="20"/>
                <w:szCs w:val="20"/>
              </w:rPr>
              <w:t>Doplnkové služby</w:t>
            </w:r>
          </w:p>
        </w:tc>
      </w:tr>
      <w:tr w:rsidR="005F68E2" w:rsidRPr="00032099" w:rsidTr="0002402E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E2" w:rsidRDefault="005F68E2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5F68E2">
              <w:rPr>
                <w:b/>
                <w:sz w:val="20"/>
                <w:szCs w:val="20"/>
                <w:lang w:eastAsia="sk-SK"/>
              </w:rPr>
              <w:t>Rozšírená záruka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E2" w:rsidRDefault="005F68E2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5F68E2">
              <w:rPr>
                <w:sz w:val="20"/>
                <w:szCs w:val="20"/>
                <w:lang w:eastAsia="sk-SK"/>
              </w:rPr>
              <w:t>3 ročná predlžená záruka</w:t>
            </w:r>
          </w:p>
        </w:tc>
      </w:tr>
      <w:tr w:rsidR="005F68E2" w:rsidRPr="00032099" w:rsidTr="0002402E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E2" w:rsidRDefault="005F68E2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5F68E2">
              <w:rPr>
                <w:b/>
                <w:sz w:val="20"/>
                <w:szCs w:val="20"/>
                <w:lang w:eastAsia="sk-SK"/>
              </w:rPr>
              <w:t>Doručenie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E2" w:rsidRDefault="005F68E2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5F68E2">
              <w:rPr>
                <w:sz w:val="20"/>
                <w:szCs w:val="20"/>
                <w:lang w:eastAsia="sk-SK"/>
              </w:rPr>
              <w:t>Doručenie na miesto plnenia</w:t>
            </w:r>
          </w:p>
        </w:tc>
      </w:tr>
    </w:tbl>
    <w:p w:rsidR="0002402E" w:rsidRDefault="0002402E" w:rsidP="0002402E">
      <w:pPr>
        <w:spacing w:after="200" w:line="276" w:lineRule="auto"/>
        <w:rPr>
          <w:rFonts w:asciiTheme="minorHAnsi" w:hAnsiTheme="minorHAnsi"/>
        </w:rPr>
      </w:pPr>
    </w:p>
    <w:tbl>
      <w:tblPr>
        <w:tblW w:w="907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6"/>
        <w:gridCol w:w="4171"/>
      </w:tblGrid>
      <w:tr w:rsidR="0002402E" w:rsidRPr="00256ADA" w:rsidTr="0002402E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02E" w:rsidRPr="00256ADA" w:rsidRDefault="0002402E" w:rsidP="0002402E">
            <w:pPr>
              <w:pStyle w:val="Bezriadkovania"/>
              <w:numPr>
                <w:ilvl w:val="0"/>
                <w:numId w:val="53"/>
              </w:numPr>
              <w:rPr>
                <w:b/>
                <w:szCs w:val="20"/>
                <w:lang w:eastAsia="sk-SK"/>
              </w:rPr>
            </w:pPr>
            <w:r w:rsidRPr="00511BD3">
              <w:rPr>
                <w:b/>
                <w:szCs w:val="20"/>
                <w:lang w:eastAsia="sk-SK"/>
              </w:rPr>
              <w:t>Multifunkčné laserové zariadenie  -čiernobiele A4 -  197 ks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2E" w:rsidRPr="00256ADA" w:rsidRDefault="0002402E" w:rsidP="0002402E">
            <w:pPr>
              <w:pStyle w:val="Bezriadkovania"/>
              <w:rPr>
                <w:szCs w:val="20"/>
                <w:lang w:eastAsia="sk-SK"/>
              </w:rPr>
            </w:pP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Technické špecifikácia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Hodnota / charakteristika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Možnosti pripojenia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Priama tlač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Štandardné rozhranie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USB 2.0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Počet USB 2.0 portov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 xml:space="preserve">Min. </w:t>
            </w:r>
            <w:r>
              <w:rPr>
                <w:sz w:val="20"/>
                <w:szCs w:val="20"/>
                <w:lang w:eastAsia="sk-SK"/>
              </w:rPr>
              <w:t>2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Hmotnosť a rozmery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481C86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481C86">
              <w:rPr>
                <w:b/>
                <w:sz w:val="20"/>
                <w:szCs w:val="20"/>
                <w:lang w:eastAsia="sk-SK"/>
              </w:rPr>
              <w:t>Šírka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481C86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481C86">
              <w:rPr>
                <w:sz w:val="20"/>
                <w:szCs w:val="20"/>
                <w:lang w:eastAsia="sk-SK"/>
              </w:rPr>
              <w:t>Max. 45</w:t>
            </w:r>
            <w:r>
              <w:rPr>
                <w:sz w:val="20"/>
                <w:szCs w:val="20"/>
                <w:lang w:eastAsia="sk-SK"/>
              </w:rPr>
              <w:t>0 m</w:t>
            </w:r>
            <w:r w:rsidRPr="00481C86">
              <w:rPr>
                <w:sz w:val="20"/>
                <w:szCs w:val="20"/>
                <w:lang w:eastAsia="sk-SK"/>
              </w:rPr>
              <w:t>m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481C86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481C86">
              <w:rPr>
                <w:b/>
                <w:sz w:val="20"/>
                <w:szCs w:val="20"/>
                <w:lang w:eastAsia="sk-SK"/>
              </w:rPr>
              <w:t>Hĺbka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481C86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481C86">
              <w:rPr>
                <w:sz w:val="20"/>
                <w:szCs w:val="20"/>
                <w:lang w:eastAsia="sk-SK"/>
              </w:rPr>
              <w:t>Max. 45</w:t>
            </w:r>
            <w:r>
              <w:rPr>
                <w:sz w:val="20"/>
                <w:szCs w:val="20"/>
                <w:lang w:eastAsia="sk-SK"/>
              </w:rPr>
              <w:t>0 m</w:t>
            </w:r>
            <w:r w:rsidRPr="00481C86">
              <w:rPr>
                <w:sz w:val="20"/>
                <w:szCs w:val="20"/>
                <w:lang w:eastAsia="sk-SK"/>
              </w:rPr>
              <w:t>m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481C86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481C86">
              <w:rPr>
                <w:b/>
                <w:sz w:val="20"/>
                <w:szCs w:val="20"/>
                <w:lang w:eastAsia="sk-SK"/>
              </w:rPr>
              <w:t>Výška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481C86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481C86">
              <w:rPr>
                <w:sz w:val="20"/>
                <w:szCs w:val="20"/>
                <w:lang w:eastAsia="sk-SK"/>
              </w:rPr>
              <w:t>Max. 50</w:t>
            </w:r>
            <w:r>
              <w:rPr>
                <w:sz w:val="20"/>
                <w:szCs w:val="20"/>
                <w:lang w:eastAsia="sk-SK"/>
              </w:rPr>
              <w:t>0 m</w:t>
            </w:r>
            <w:r w:rsidRPr="00481C86">
              <w:rPr>
                <w:sz w:val="20"/>
                <w:szCs w:val="20"/>
                <w:lang w:eastAsia="sk-SK"/>
              </w:rPr>
              <w:t>m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Rýchlosť tlače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 xml:space="preserve">Rýchlosť tlače (čierna, normálna kvalita, A4/US 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Letter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</w:t>
            </w:r>
            <w:r>
              <w:rPr>
                <w:sz w:val="20"/>
                <w:szCs w:val="20"/>
                <w:lang w:eastAsia="sk-SK"/>
              </w:rPr>
              <w:t xml:space="preserve"> 35</w:t>
            </w:r>
            <w:r w:rsidRPr="00032099">
              <w:rPr>
                <w:sz w:val="20"/>
                <w:szCs w:val="20"/>
                <w:lang w:eastAsia="sk-SK"/>
              </w:rPr>
              <w:t xml:space="preserve"> str. za min.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Max. počet strán za mesiac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49 000 a viac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Tlačová kvalita (</w:t>
            </w:r>
            <w:r>
              <w:rPr>
                <w:b/>
                <w:sz w:val="20"/>
                <w:szCs w:val="20"/>
                <w:lang w:eastAsia="sk-SK"/>
              </w:rPr>
              <w:t>čierna</w:t>
            </w:r>
            <w:r w:rsidRPr="00032099">
              <w:rPr>
                <w:b/>
                <w:sz w:val="20"/>
                <w:szCs w:val="20"/>
                <w:lang w:eastAsia="sk-SK"/>
              </w:rPr>
              <w:t>, normálna kvalita)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 599 x 599 DPI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Štandardné tlačové jazyky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t xml:space="preserve">Adobe® </w:t>
            </w:r>
            <w:proofErr w:type="spellStart"/>
            <w:r>
              <w:t>PostScript</w:t>
            </w:r>
            <w:proofErr w:type="spellEnd"/>
            <w:r>
              <w:t xml:space="preserve">® 3™, PCL® 5e, 6, PDF </w:t>
            </w:r>
            <w:proofErr w:type="spellStart"/>
            <w:r>
              <w:t>Direct</w:t>
            </w:r>
            <w:proofErr w:type="spellEnd"/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Rozlíšenie tlače (čiernobielo, normálna kvalita)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 599 x 599 DPI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Čas prvej strany (čiernobielo, normálna kvalita)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Max.</w:t>
            </w:r>
            <w:r>
              <w:rPr>
                <w:sz w:val="20"/>
                <w:szCs w:val="20"/>
                <w:lang w:eastAsia="sk-SK"/>
              </w:rPr>
              <w:t xml:space="preserve"> 9</w:t>
            </w:r>
            <w:r w:rsidRPr="00032099">
              <w:rPr>
                <w:sz w:val="20"/>
                <w:szCs w:val="20"/>
                <w:lang w:eastAsia="sk-SK"/>
              </w:rPr>
              <w:t>s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Výstupná kapacita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Štandardná výstupná kapacita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150</w:t>
            </w:r>
            <w:r w:rsidRPr="00032099">
              <w:rPr>
                <w:sz w:val="20"/>
                <w:szCs w:val="20"/>
                <w:lang w:eastAsia="sk-SK"/>
              </w:rPr>
              <w:t xml:space="preserve"> listov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Vstupná kapacita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Vstup papiera typu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Zásobník papiera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Kapacita </w:t>
            </w:r>
            <w:r>
              <w:rPr>
                <w:b/>
                <w:sz w:val="20"/>
                <w:szCs w:val="20"/>
                <w:lang w:eastAsia="sk-SK"/>
              </w:rPr>
              <w:t>ručného</w:t>
            </w:r>
            <w:r w:rsidRPr="00032099">
              <w:rPr>
                <w:b/>
                <w:sz w:val="20"/>
                <w:szCs w:val="20"/>
                <w:lang w:eastAsia="sk-SK"/>
              </w:rPr>
              <w:t> podávača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50</w:t>
            </w:r>
            <w:r w:rsidRPr="00032099">
              <w:rPr>
                <w:sz w:val="20"/>
                <w:szCs w:val="20"/>
                <w:lang w:eastAsia="sk-SK"/>
              </w:rPr>
              <w:t xml:space="preserve"> listov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 xml:space="preserve">Kapacita </w:t>
            </w:r>
            <w:r>
              <w:rPr>
                <w:b/>
                <w:sz w:val="20"/>
                <w:szCs w:val="20"/>
                <w:lang w:eastAsia="sk-SK"/>
              </w:rPr>
              <w:t>prídavného</w:t>
            </w:r>
            <w:r w:rsidRPr="00032099">
              <w:rPr>
                <w:b/>
                <w:sz w:val="20"/>
                <w:szCs w:val="20"/>
                <w:lang w:eastAsia="sk-SK"/>
              </w:rPr>
              <w:t xml:space="preserve"> zásobníka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Min. 250 listov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Snímanie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Rozlíšenie optického skenovania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 599 x 599 DPI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Minimálna</w:t>
            </w:r>
            <w:r w:rsidRPr="00032099">
              <w:rPr>
                <w:b/>
                <w:sz w:val="20"/>
                <w:szCs w:val="20"/>
                <w:lang w:eastAsia="sk-SK"/>
              </w:rPr>
              <w:t xml:space="preserve"> skenovacia oblasť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A5, A4</w:t>
            </w:r>
            <w:r w:rsidRPr="00032099">
              <w:rPr>
                <w:sz w:val="20"/>
                <w:szCs w:val="20"/>
                <w:lang w:eastAsia="sk-SK"/>
              </w:rPr>
              <w:t xml:space="preserve"> (2</w:t>
            </w:r>
            <w:r>
              <w:rPr>
                <w:sz w:val="20"/>
                <w:szCs w:val="20"/>
                <w:lang w:eastAsia="sk-SK"/>
              </w:rPr>
              <w:t>10</w:t>
            </w:r>
            <w:r w:rsidRPr="00032099">
              <w:rPr>
                <w:sz w:val="20"/>
                <w:szCs w:val="20"/>
                <w:lang w:eastAsia="sk-SK"/>
              </w:rPr>
              <w:t xml:space="preserve"> x </w:t>
            </w:r>
            <w:r>
              <w:rPr>
                <w:sz w:val="20"/>
                <w:szCs w:val="20"/>
                <w:lang w:eastAsia="sk-SK"/>
              </w:rPr>
              <w:t>297</w:t>
            </w:r>
            <w:r w:rsidRPr="00032099">
              <w:rPr>
                <w:sz w:val="20"/>
                <w:szCs w:val="20"/>
                <w:lang w:eastAsia="sk-SK"/>
              </w:rPr>
              <w:t>)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Typ skeneru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proofErr w:type="spellStart"/>
            <w:r w:rsidRPr="00032099">
              <w:rPr>
                <w:sz w:val="20"/>
                <w:szCs w:val="20"/>
                <w:lang w:eastAsia="sk-SK"/>
              </w:rPr>
              <w:t>Flatbed</w:t>
            </w:r>
            <w:proofErr w:type="spellEnd"/>
            <w:r w:rsidRPr="00032099">
              <w:rPr>
                <w:sz w:val="20"/>
                <w:szCs w:val="20"/>
                <w:lang w:eastAsia="sk-SK"/>
              </w:rPr>
              <w:t xml:space="preserve"> &amp; ADF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Skenovanie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E-mail, Fax, FTP, USB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Rýchlosť skenovania (farebne)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30 str. za min.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Rýchlosť skenovania (čierna)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30 str. za min.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Podporované obrazové formáty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JPG, TIF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Dokumenty podporovaných formátov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PDF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Kopírovanie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M</w:t>
            </w:r>
            <w:r>
              <w:rPr>
                <w:b/>
                <w:sz w:val="20"/>
                <w:szCs w:val="20"/>
                <w:lang w:eastAsia="sk-SK"/>
              </w:rPr>
              <w:t>in</w:t>
            </w:r>
            <w:r w:rsidRPr="00032099">
              <w:rPr>
                <w:b/>
                <w:sz w:val="20"/>
                <w:szCs w:val="20"/>
                <w:lang w:eastAsia="sk-SK"/>
              </w:rPr>
              <w:t>. rozlíšenie kópie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 599 x 599 DPI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Rýchlosť kopírovania (čiernobiele, normálna kvalita, A4)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Min. </w:t>
            </w:r>
            <w:r w:rsidRPr="00032099">
              <w:rPr>
                <w:sz w:val="20"/>
                <w:szCs w:val="20"/>
                <w:lang w:eastAsia="sk-SK"/>
              </w:rPr>
              <w:t>30 kópií za min.</w:t>
            </w:r>
            <w:r>
              <w:rPr>
                <w:sz w:val="20"/>
                <w:szCs w:val="20"/>
                <w:lang w:eastAsia="sk-SK"/>
              </w:rPr>
              <w:t xml:space="preserve"> (ráta sa jedna strana papiera)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Siete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Ethernet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> / LAN pripojenie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Overenie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Musí mať 802.1x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Ručný podávač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Maximum ISO A-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series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paper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size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A4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Podporované formáty papierov a tlačových médií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kancelársky papier, obálky, Lesklý papier, matný papier, obyčajný papier, recyklovaný papier, Priehľadné fólie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A-veľkosti podľa ISO (A0. .. A9)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A4, A5, A6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Veľkosti obálok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B5, C5, C6, DL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Veľkosti fotografického papiera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10x15 cm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Maximálna tlačová veľkosť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A4</w:t>
            </w:r>
            <w:r w:rsidRPr="00032099">
              <w:rPr>
                <w:sz w:val="20"/>
                <w:szCs w:val="20"/>
                <w:lang w:eastAsia="sk-SK"/>
              </w:rPr>
              <w:t xml:space="preserve"> (2</w:t>
            </w:r>
            <w:r>
              <w:rPr>
                <w:sz w:val="20"/>
                <w:szCs w:val="20"/>
                <w:lang w:eastAsia="sk-SK"/>
              </w:rPr>
              <w:t>10</w:t>
            </w:r>
            <w:r w:rsidRPr="00032099">
              <w:rPr>
                <w:sz w:val="20"/>
                <w:szCs w:val="20"/>
                <w:lang w:eastAsia="sk-SK"/>
              </w:rPr>
              <w:t xml:space="preserve"> x </w:t>
            </w:r>
            <w:r>
              <w:rPr>
                <w:sz w:val="20"/>
                <w:szCs w:val="20"/>
                <w:lang w:eastAsia="sk-SK"/>
              </w:rPr>
              <w:t>297</w:t>
            </w:r>
            <w:r w:rsidRPr="00032099">
              <w:rPr>
                <w:sz w:val="20"/>
                <w:szCs w:val="20"/>
                <w:lang w:eastAsia="sk-SK"/>
              </w:rPr>
              <w:t>mm)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Váha médiá viacúčelového zásobníka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 xml:space="preserve">60 - </w:t>
            </w:r>
            <w:r>
              <w:rPr>
                <w:sz w:val="20"/>
                <w:szCs w:val="20"/>
                <w:lang w:eastAsia="sk-SK"/>
              </w:rPr>
              <w:t>160</w:t>
            </w:r>
            <w:r w:rsidRPr="00032099">
              <w:rPr>
                <w:sz w:val="20"/>
                <w:szCs w:val="20"/>
                <w:lang w:eastAsia="sk-SK"/>
              </w:rPr>
              <w:t xml:space="preserve"> g/m²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Dátové úložisko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Kapacita pamäti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</w:t>
            </w:r>
            <w:r>
              <w:rPr>
                <w:sz w:val="20"/>
                <w:szCs w:val="20"/>
                <w:lang w:eastAsia="sk-SK"/>
              </w:rPr>
              <w:t xml:space="preserve"> 90</w:t>
            </w:r>
            <w:r w:rsidRPr="00032099">
              <w:rPr>
                <w:sz w:val="20"/>
                <w:szCs w:val="20"/>
                <w:lang w:eastAsia="sk-SK"/>
              </w:rPr>
              <w:t xml:space="preserve"> MB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Integrovaná čítačka kariet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Nemusí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Operačný systém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Podporované operačné systémy Windows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Windows 10 a</w:t>
            </w:r>
            <w:r w:rsidRPr="00032099">
              <w:rPr>
                <w:sz w:val="20"/>
                <w:szCs w:val="20"/>
                <w:lang w:eastAsia="sk-SK"/>
              </w:rPr>
              <w:t xml:space="preserve"> </w:t>
            </w:r>
            <w:r>
              <w:rPr>
                <w:sz w:val="20"/>
                <w:szCs w:val="20"/>
                <w:lang w:eastAsia="sk-SK"/>
              </w:rPr>
              <w:t>novšie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Podporované serverové operačné systémy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Windows 2012R2 a novšie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Dodávané ovládače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Ďalšie vlastnosti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Funkcie 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All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> In 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One</w:t>
            </w:r>
            <w:proofErr w:type="spellEnd"/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kopírovanie, </w:t>
            </w:r>
            <w:r w:rsidRPr="00032099">
              <w:rPr>
                <w:sz w:val="20"/>
                <w:szCs w:val="20"/>
                <w:lang w:eastAsia="sk-SK"/>
              </w:rPr>
              <w:t>, vytlačiť, skenovať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Možnosť kopírovania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Viac obrazov na 1 liste (single to </w:t>
            </w:r>
            <w:proofErr w:type="spellStart"/>
            <w:r>
              <w:rPr>
                <w:sz w:val="20"/>
                <w:szCs w:val="20"/>
                <w:lang w:eastAsia="sk-SK"/>
              </w:rPr>
              <w:t>duplex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1:2)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Repasované tonery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Možnosť používania repasovaných tonerov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Energetické vlastnosti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Energy </w:t>
            </w:r>
            <w:proofErr w:type="spellStart"/>
            <w:r>
              <w:rPr>
                <w:sz w:val="20"/>
                <w:szCs w:val="20"/>
                <w:lang w:eastAsia="sk-SK"/>
              </w:rPr>
              <w:t>star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certifikácia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Výkon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T</w:t>
            </w:r>
            <w:r w:rsidRPr="00032099">
              <w:rPr>
                <w:b/>
                <w:sz w:val="20"/>
                <w:szCs w:val="20"/>
                <w:lang w:eastAsia="sk-SK"/>
              </w:rPr>
              <w:t>lačová technológia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Laser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Tlač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Čiernobiele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Kopírovanie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Čiernobiele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Skenovanie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Čiernobiele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Digitálny podávač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Obojstranné funkcie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Automatická tlač (bez manuálneho zásahu)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Počet tlačových náplní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All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>-in-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One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 xml:space="preserve"> multitasking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Tlačové farby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čierna</w:t>
            </w:r>
          </w:p>
        </w:tc>
      </w:tr>
      <w:tr w:rsidR="0002402E" w:rsidRPr="00032099" w:rsidTr="0002402E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Spotrebný materiál</w:t>
            </w:r>
            <w:r>
              <w:rPr>
                <w:b/>
                <w:sz w:val="20"/>
                <w:szCs w:val="20"/>
                <w:lang w:eastAsia="sk-SK"/>
              </w:rPr>
              <w:t xml:space="preserve"> k tlačiarni (</w:t>
            </w:r>
            <w:proofErr w:type="spellStart"/>
            <w:r>
              <w:rPr>
                <w:b/>
                <w:sz w:val="20"/>
                <w:szCs w:val="20"/>
                <w:lang w:eastAsia="sk-SK"/>
              </w:rPr>
              <w:t>sada</w:t>
            </w:r>
            <w:proofErr w:type="spellEnd"/>
            <w:r>
              <w:rPr>
                <w:b/>
                <w:sz w:val="20"/>
                <w:szCs w:val="20"/>
                <w:lang w:eastAsia="sk-SK"/>
              </w:rPr>
              <w:t xml:space="preserve"> tonerov)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Náplne do tlačiarne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</w:rPr>
            </w:pPr>
            <w:r w:rsidRPr="00032099">
              <w:rPr>
                <w:sz w:val="20"/>
                <w:szCs w:val="20"/>
              </w:rPr>
              <w:t>čierny toner</w:t>
            </w:r>
          </w:p>
        </w:tc>
      </w:tr>
      <w:tr w:rsidR="0002402E" w:rsidRPr="00032099" w:rsidTr="0002402E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iné spotrebné časti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</w:rPr>
            </w:pPr>
            <w:r w:rsidRPr="00032099">
              <w:rPr>
                <w:sz w:val="20"/>
                <w:szCs w:val="20"/>
              </w:rPr>
              <w:t>odpadová nádoba ak je potreba</w:t>
            </w:r>
          </w:p>
        </w:tc>
      </w:tr>
      <w:tr w:rsidR="005F68E2" w:rsidRPr="00032099" w:rsidTr="005F68E2">
        <w:trPr>
          <w:trHeight w:val="283"/>
        </w:trPr>
        <w:tc>
          <w:tcPr>
            <w:tcW w:w="9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F68E2" w:rsidRPr="005F68E2" w:rsidRDefault="005F68E2" w:rsidP="005F68E2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r w:rsidRPr="005F68E2">
              <w:rPr>
                <w:b/>
                <w:sz w:val="20"/>
                <w:szCs w:val="20"/>
              </w:rPr>
              <w:t>Doplnkové služby</w:t>
            </w:r>
          </w:p>
        </w:tc>
      </w:tr>
      <w:tr w:rsidR="005F68E2" w:rsidRPr="00032099" w:rsidTr="0002402E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E2" w:rsidRPr="00032099" w:rsidRDefault="005F68E2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5F68E2">
              <w:rPr>
                <w:b/>
                <w:sz w:val="20"/>
                <w:szCs w:val="20"/>
                <w:lang w:eastAsia="sk-SK"/>
              </w:rPr>
              <w:t>Rozšírená záruka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E2" w:rsidRPr="00032099" w:rsidRDefault="005F68E2" w:rsidP="0002402E">
            <w:pPr>
              <w:pStyle w:val="Bezriadkovania"/>
              <w:rPr>
                <w:sz w:val="20"/>
                <w:szCs w:val="20"/>
              </w:rPr>
            </w:pPr>
            <w:r w:rsidRPr="005F68E2">
              <w:rPr>
                <w:sz w:val="20"/>
                <w:szCs w:val="20"/>
              </w:rPr>
              <w:t>3 ročná predlžená záruka</w:t>
            </w:r>
          </w:p>
        </w:tc>
      </w:tr>
      <w:tr w:rsidR="005F68E2" w:rsidRPr="00032099" w:rsidTr="006F3390">
        <w:trPr>
          <w:trHeight w:val="283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8E2" w:rsidRPr="00032099" w:rsidRDefault="005F68E2" w:rsidP="005F68E2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5F68E2">
              <w:rPr>
                <w:b/>
                <w:sz w:val="20"/>
                <w:szCs w:val="20"/>
                <w:lang w:eastAsia="sk-SK"/>
              </w:rPr>
              <w:t>Doručenie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8E2" w:rsidRPr="00032099" w:rsidRDefault="005F68E2" w:rsidP="005F68E2">
            <w:pPr>
              <w:pStyle w:val="Bezriadkovania"/>
              <w:rPr>
                <w:sz w:val="20"/>
                <w:szCs w:val="20"/>
              </w:rPr>
            </w:pPr>
            <w:r w:rsidRPr="0029260D">
              <w:rPr>
                <w:sz w:val="20"/>
                <w:szCs w:val="20"/>
                <w:lang w:eastAsia="sk-SK"/>
              </w:rPr>
              <w:t>Doručenie na miesto plnenia</w:t>
            </w:r>
          </w:p>
        </w:tc>
      </w:tr>
    </w:tbl>
    <w:p w:rsidR="0002402E" w:rsidRDefault="0002402E" w:rsidP="0002402E">
      <w:pPr>
        <w:spacing w:after="200" w:line="276" w:lineRule="auto"/>
        <w:rPr>
          <w:rFonts w:asciiTheme="minorHAnsi" w:hAnsiTheme="minorHAnsi"/>
        </w:rPr>
      </w:pPr>
    </w:p>
    <w:tbl>
      <w:tblPr>
        <w:tblW w:w="916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4"/>
        <w:gridCol w:w="5103"/>
      </w:tblGrid>
      <w:tr w:rsidR="0002402E" w:rsidRPr="00032099" w:rsidTr="005372CD">
        <w:trPr>
          <w:trHeight w:val="283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:rsidR="0002402E" w:rsidRPr="00032099" w:rsidRDefault="0002402E" w:rsidP="0002402E">
            <w:pPr>
              <w:pStyle w:val="Bezriadkovania"/>
              <w:numPr>
                <w:ilvl w:val="0"/>
                <w:numId w:val="53"/>
              </w:numPr>
              <w:rPr>
                <w:b/>
                <w:sz w:val="20"/>
                <w:szCs w:val="20"/>
                <w:lang w:eastAsia="sk-SK"/>
              </w:rPr>
            </w:pPr>
            <w:r w:rsidRPr="00511BD3">
              <w:rPr>
                <w:b/>
                <w:szCs w:val="20"/>
                <w:shd w:val="clear" w:color="auto" w:fill="FFFFFF" w:themeFill="background1"/>
                <w:lang w:eastAsia="sk-SK"/>
              </w:rPr>
              <w:t>Multifunkčné laserové zariadenie – čiernobiele A3</w:t>
            </w:r>
            <w:r w:rsidRPr="00511BD3">
              <w:rPr>
                <w:b/>
                <w:szCs w:val="20"/>
                <w:lang w:eastAsia="sk-SK"/>
              </w:rPr>
              <w:t xml:space="preserve"> -  314 ks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Technické špecifikácia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Hodnota / charakteristika</w:t>
            </w:r>
          </w:p>
        </w:tc>
      </w:tr>
      <w:tr w:rsidR="0002402E" w:rsidRPr="00032099" w:rsidTr="005372CD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Možnosti pripojenia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Priama tlač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Štandardné rozhranie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USB 2.0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Počet USB 2.0 portov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</w:t>
            </w:r>
            <w:r>
              <w:rPr>
                <w:sz w:val="20"/>
                <w:szCs w:val="20"/>
                <w:lang w:eastAsia="sk-SK"/>
              </w:rPr>
              <w:t xml:space="preserve"> 1</w:t>
            </w:r>
          </w:p>
        </w:tc>
      </w:tr>
      <w:tr w:rsidR="0002402E" w:rsidRPr="00032099" w:rsidTr="005372CD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Hmotnosť a rozmery</w:t>
            </w:r>
          </w:p>
        </w:tc>
      </w:tr>
      <w:tr w:rsidR="0002402E" w:rsidRPr="00B62063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B62063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B62063">
              <w:rPr>
                <w:b/>
                <w:sz w:val="20"/>
                <w:szCs w:val="20"/>
                <w:lang w:eastAsia="sk-SK"/>
              </w:rPr>
              <w:t>Šírka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B62063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B62063">
              <w:rPr>
                <w:sz w:val="20"/>
                <w:szCs w:val="20"/>
                <w:lang w:eastAsia="sk-SK"/>
              </w:rPr>
              <w:t>Max. 60 cm</w:t>
            </w:r>
          </w:p>
        </w:tc>
      </w:tr>
      <w:tr w:rsidR="0002402E" w:rsidRPr="00B62063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B62063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B62063">
              <w:rPr>
                <w:b/>
                <w:sz w:val="20"/>
                <w:szCs w:val="20"/>
                <w:lang w:eastAsia="sk-SK"/>
              </w:rPr>
              <w:t>Hĺbka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B62063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B62063">
              <w:rPr>
                <w:sz w:val="20"/>
                <w:szCs w:val="20"/>
                <w:lang w:eastAsia="sk-SK"/>
              </w:rPr>
              <w:t>Max. 65 cm</w:t>
            </w:r>
          </w:p>
        </w:tc>
      </w:tr>
      <w:tr w:rsidR="0002402E" w:rsidRPr="00B62063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B62063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B62063">
              <w:rPr>
                <w:b/>
                <w:sz w:val="20"/>
                <w:szCs w:val="20"/>
                <w:lang w:eastAsia="sk-SK"/>
              </w:rPr>
              <w:t>Výška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B62063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B62063">
              <w:rPr>
                <w:sz w:val="20"/>
                <w:szCs w:val="20"/>
                <w:lang w:eastAsia="sk-SK"/>
              </w:rPr>
              <w:t>Max. 60 cm</w:t>
            </w:r>
          </w:p>
        </w:tc>
      </w:tr>
      <w:tr w:rsidR="0002402E" w:rsidRPr="00032099" w:rsidTr="005372CD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Rýchlosť tlače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 xml:space="preserve">Rýchlosť tlače (čierna, normálna kvalita, A4/US 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Letter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</w:t>
            </w:r>
            <w:r>
              <w:rPr>
                <w:sz w:val="20"/>
                <w:szCs w:val="20"/>
                <w:lang w:eastAsia="sk-SK"/>
              </w:rPr>
              <w:t xml:space="preserve"> 25</w:t>
            </w:r>
            <w:r w:rsidRPr="00032099">
              <w:rPr>
                <w:sz w:val="20"/>
                <w:szCs w:val="20"/>
                <w:lang w:eastAsia="sk-SK"/>
              </w:rPr>
              <w:t xml:space="preserve"> str. za min.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Max. počet strán za mesiac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49 000 a viac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Tlačová kvalita (čiernobielo, normálna kvalita)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 599 x 599 DPI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Štandardné tlačové jazyky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t xml:space="preserve">Adobe® </w:t>
            </w:r>
            <w:proofErr w:type="spellStart"/>
            <w:r>
              <w:t>PostScript</w:t>
            </w:r>
            <w:proofErr w:type="spellEnd"/>
            <w:r>
              <w:t xml:space="preserve">® 3™, PCL® 5e, 6, 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Rozlíšenie tlače (čierna, normálna kvalita)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 599 x 599 DPI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Čas prvej strany (čiernobielo, normálna kvalita)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Max.</w:t>
            </w:r>
            <w:r>
              <w:rPr>
                <w:sz w:val="20"/>
                <w:szCs w:val="20"/>
                <w:lang w:eastAsia="sk-SK"/>
              </w:rPr>
              <w:t xml:space="preserve"> 9</w:t>
            </w:r>
            <w:r w:rsidRPr="00032099">
              <w:rPr>
                <w:sz w:val="20"/>
                <w:szCs w:val="20"/>
                <w:lang w:eastAsia="sk-SK"/>
              </w:rPr>
              <w:t>s</w:t>
            </w:r>
          </w:p>
        </w:tc>
      </w:tr>
      <w:tr w:rsidR="0002402E" w:rsidRPr="00032099" w:rsidTr="005372CD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Výstupná kapacita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Štandardná výstupná kapacita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250</w:t>
            </w:r>
            <w:r w:rsidRPr="00032099">
              <w:rPr>
                <w:sz w:val="20"/>
                <w:szCs w:val="20"/>
                <w:lang w:eastAsia="sk-SK"/>
              </w:rPr>
              <w:t xml:space="preserve"> listov</w:t>
            </w:r>
          </w:p>
        </w:tc>
      </w:tr>
      <w:tr w:rsidR="0002402E" w:rsidRPr="00032099" w:rsidTr="005372CD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Vstupná kapacita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Vstup papiera typu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Zásobník papiera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Kapacita </w:t>
            </w:r>
            <w:r>
              <w:rPr>
                <w:b/>
                <w:sz w:val="20"/>
                <w:szCs w:val="20"/>
                <w:lang w:eastAsia="sk-SK"/>
              </w:rPr>
              <w:t>ručného</w:t>
            </w:r>
            <w:r w:rsidRPr="00032099">
              <w:rPr>
                <w:b/>
                <w:sz w:val="20"/>
                <w:szCs w:val="20"/>
                <w:lang w:eastAsia="sk-SK"/>
              </w:rPr>
              <w:t> podávača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100</w:t>
            </w:r>
            <w:r w:rsidRPr="00032099">
              <w:rPr>
                <w:sz w:val="20"/>
                <w:szCs w:val="20"/>
                <w:lang w:eastAsia="sk-SK"/>
              </w:rPr>
              <w:t xml:space="preserve"> listov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Kapacita zásobníka</w:t>
            </w:r>
            <w:r>
              <w:rPr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Až 250 listov</w:t>
            </w:r>
          </w:p>
        </w:tc>
      </w:tr>
      <w:tr w:rsidR="0002402E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 xml:space="preserve">Kapacita </w:t>
            </w:r>
            <w:r>
              <w:rPr>
                <w:b/>
                <w:sz w:val="20"/>
                <w:szCs w:val="20"/>
                <w:lang w:eastAsia="sk-SK"/>
              </w:rPr>
              <w:t>prídavného</w:t>
            </w:r>
            <w:r w:rsidRPr="00032099">
              <w:rPr>
                <w:b/>
                <w:sz w:val="20"/>
                <w:szCs w:val="20"/>
                <w:lang w:eastAsia="sk-SK"/>
              </w:rPr>
              <w:t xml:space="preserve"> zásobníka</w:t>
            </w:r>
            <w:r>
              <w:rPr>
                <w:b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Až 250 listov</w:t>
            </w:r>
          </w:p>
        </w:tc>
      </w:tr>
      <w:tr w:rsidR="0002402E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500+ listov v zásobníku</w:t>
            </w:r>
          </w:p>
        </w:tc>
      </w:tr>
      <w:tr w:rsidR="0002402E" w:rsidRPr="00032099" w:rsidTr="005372CD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Snímanie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Rozlíšenie optického skenovania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 599 x 599 DPI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Maximálna skenovacia oblasť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A3 (297 x 420)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Typ skeneru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proofErr w:type="spellStart"/>
            <w:r w:rsidRPr="00032099">
              <w:rPr>
                <w:sz w:val="20"/>
                <w:szCs w:val="20"/>
                <w:lang w:eastAsia="sk-SK"/>
              </w:rPr>
              <w:t>Flatbed</w:t>
            </w:r>
            <w:proofErr w:type="spellEnd"/>
            <w:r w:rsidRPr="00032099">
              <w:rPr>
                <w:sz w:val="20"/>
                <w:szCs w:val="20"/>
                <w:lang w:eastAsia="sk-SK"/>
              </w:rPr>
              <w:t xml:space="preserve"> &amp; ADF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Skenovanie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E-mail, Fax, FTP, USB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Rýchlosť skenovania (farebne)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30 str. za min.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Rýchlosť skenovania (čierna)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30 str. za min.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Podporované obrazové formáty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JPG, TIF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Dokumenty podporovaných formátov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PDF</w:t>
            </w:r>
          </w:p>
        </w:tc>
      </w:tr>
      <w:tr w:rsidR="0002402E" w:rsidRPr="00032099" w:rsidTr="005372CD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Kopírovanie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Max. rozlíšenie kópie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 599 x 599 DPI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Rýchlosť kopírovania (čiernobiele, normálna kvalita, A4)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Min. 25</w:t>
            </w:r>
            <w:r w:rsidRPr="00032099">
              <w:rPr>
                <w:sz w:val="20"/>
                <w:szCs w:val="20"/>
                <w:lang w:eastAsia="sk-SK"/>
              </w:rPr>
              <w:t xml:space="preserve"> kópií za min.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</w:p>
        </w:tc>
      </w:tr>
      <w:tr w:rsidR="0002402E" w:rsidRPr="00032099" w:rsidTr="005372CD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Siete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Ethernet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> / LAN pripojenie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Overenie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Musí mať 802.1x</w:t>
            </w:r>
          </w:p>
        </w:tc>
      </w:tr>
      <w:tr w:rsidR="0002402E" w:rsidRPr="00032099" w:rsidTr="005372CD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Ručný podávač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Maximum ISO A-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series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paper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size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A3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Podporované formáty papierov a tlačových médií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kancelársky papier, obálky, Lesklý papier, matný papier, obyčajný papier, recyklovaný papier, Priehľadné fólie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A-veľkosti podľa ISO (A0. .. A9)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A3, </w:t>
            </w:r>
            <w:r w:rsidRPr="00032099">
              <w:rPr>
                <w:sz w:val="20"/>
                <w:szCs w:val="20"/>
                <w:lang w:eastAsia="sk-SK"/>
              </w:rPr>
              <w:t>A4, A5, A6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Veľkosti obálok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B5, C5, C6, DL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Veľkosti fotografického papiera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10x15 cm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Maximálna tlačová veľkosť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A3, A4</w:t>
            </w:r>
            <w:r w:rsidRPr="00032099">
              <w:rPr>
                <w:sz w:val="20"/>
                <w:szCs w:val="20"/>
                <w:lang w:eastAsia="sk-SK"/>
              </w:rPr>
              <w:t xml:space="preserve"> (297 x 420 mm)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Váha médiá viacúčelového zásobníka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 xml:space="preserve">60 - </w:t>
            </w:r>
            <w:r>
              <w:rPr>
                <w:sz w:val="20"/>
                <w:szCs w:val="20"/>
                <w:lang w:eastAsia="sk-SK"/>
              </w:rPr>
              <w:t>160</w:t>
            </w:r>
            <w:r w:rsidRPr="00032099">
              <w:rPr>
                <w:sz w:val="20"/>
                <w:szCs w:val="20"/>
                <w:lang w:eastAsia="sk-SK"/>
              </w:rPr>
              <w:t xml:space="preserve"> g/m²</w:t>
            </w:r>
          </w:p>
        </w:tc>
      </w:tr>
      <w:tr w:rsidR="0002402E" w:rsidRPr="00032099" w:rsidTr="005372CD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Dátové úložisko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Kapacita pamäti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Min.</w:t>
            </w:r>
            <w:r>
              <w:rPr>
                <w:sz w:val="20"/>
                <w:szCs w:val="20"/>
                <w:lang w:eastAsia="sk-SK"/>
              </w:rPr>
              <w:t xml:space="preserve"> 250</w:t>
            </w:r>
            <w:r w:rsidRPr="00032099">
              <w:rPr>
                <w:sz w:val="20"/>
                <w:szCs w:val="20"/>
                <w:lang w:eastAsia="sk-SK"/>
              </w:rPr>
              <w:t xml:space="preserve"> MB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Integrovaná čítačka kariet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Nie</w:t>
            </w:r>
            <w:r>
              <w:rPr>
                <w:sz w:val="20"/>
                <w:szCs w:val="20"/>
                <w:lang w:eastAsia="sk-SK"/>
              </w:rPr>
              <w:t xml:space="preserve"> je nutnosť</w:t>
            </w:r>
          </w:p>
        </w:tc>
      </w:tr>
      <w:tr w:rsidR="0002402E" w:rsidRPr="00032099" w:rsidTr="005372CD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Operačný systém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Podporované operačné systémy Windows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Windows 10</w:t>
            </w:r>
            <w:r w:rsidRPr="00743A58">
              <w:rPr>
                <w:color w:val="FF0000"/>
                <w:sz w:val="20"/>
                <w:szCs w:val="20"/>
                <w:lang w:eastAsia="sk-SK"/>
              </w:rPr>
              <w:t xml:space="preserve"> </w:t>
            </w:r>
            <w:r w:rsidRPr="00032099">
              <w:rPr>
                <w:sz w:val="20"/>
                <w:szCs w:val="20"/>
                <w:lang w:eastAsia="sk-SK"/>
              </w:rPr>
              <w:t xml:space="preserve">a </w:t>
            </w:r>
            <w:r>
              <w:rPr>
                <w:sz w:val="20"/>
                <w:szCs w:val="20"/>
                <w:lang w:eastAsia="sk-SK"/>
              </w:rPr>
              <w:t>novšie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Podporované serverové operačné systémy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Windows 2012R2 a novšie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Dodávané ovládače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02402E" w:rsidRPr="00032099" w:rsidTr="005372CD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Ďalšie vlastnosti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Funkcie 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All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> In 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One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kopírovanie </w:t>
            </w:r>
            <w:r w:rsidRPr="00032099">
              <w:rPr>
                <w:sz w:val="20"/>
                <w:szCs w:val="20"/>
                <w:lang w:eastAsia="sk-SK"/>
              </w:rPr>
              <w:t>, vytlačiť, skenovať</w:t>
            </w:r>
          </w:p>
        </w:tc>
      </w:tr>
      <w:tr w:rsidR="0002402E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Možnosť kopírovania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Viac obrazov na 1 liste (single to </w:t>
            </w:r>
            <w:proofErr w:type="spellStart"/>
            <w:r>
              <w:rPr>
                <w:sz w:val="20"/>
                <w:szCs w:val="20"/>
                <w:lang w:eastAsia="sk-SK"/>
              </w:rPr>
              <w:t>duplex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1:2)</w:t>
            </w:r>
          </w:p>
        </w:tc>
      </w:tr>
      <w:tr w:rsidR="0002402E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Repasované tonery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Možnosť používania repasovaných tonerov</w:t>
            </w:r>
          </w:p>
        </w:tc>
      </w:tr>
      <w:tr w:rsidR="0002402E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Energetické vlastnosti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 xml:space="preserve">Energy </w:t>
            </w:r>
            <w:proofErr w:type="spellStart"/>
            <w:r>
              <w:rPr>
                <w:sz w:val="20"/>
                <w:szCs w:val="20"/>
                <w:lang w:eastAsia="sk-SK"/>
              </w:rPr>
              <w:t>star</w:t>
            </w:r>
            <w:proofErr w:type="spellEnd"/>
            <w:r>
              <w:rPr>
                <w:sz w:val="20"/>
                <w:szCs w:val="20"/>
                <w:lang w:eastAsia="sk-SK"/>
              </w:rPr>
              <w:t xml:space="preserve"> certifikácia</w:t>
            </w:r>
          </w:p>
        </w:tc>
      </w:tr>
      <w:tr w:rsidR="0002402E" w:rsidRPr="00032099" w:rsidTr="005372CD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Výkon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>
              <w:rPr>
                <w:b/>
                <w:sz w:val="20"/>
                <w:szCs w:val="20"/>
                <w:lang w:eastAsia="sk-SK"/>
              </w:rPr>
              <w:t>T</w:t>
            </w:r>
            <w:r w:rsidRPr="00032099">
              <w:rPr>
                <w:b/>
                <w:sz w:val="20"/>
                <w:szCs w:val="20"/>
                <w:lang w:eastAsia="sk-SK"/>
              </w:rPr>
              <w:t>lačová technológia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Laser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Tlač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Čiernobiele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Kopírovanie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Čiernobiele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Skenovanie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Čiernobiele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Digitálny podávač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Obojstranné funkcie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vytlačiť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Počet tlačových náplní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1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All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>-in-</w:t>
            </w:r>
            <w:proofErr w:type="spellStart"/>
            <w:r w:rsidRPr="00032099">
              <w:rPr>
                <w:b/>
                <w:sz w:val="20"/>
                <w:szCs w:val="20"/>
                <w:lang w:eastAsia="sk-SK"/>
              </w:rPr>
              <w:t>One</w:t>
            </w:r>
            <w:proofErr w:type="spellEnd"/>
            <w:r w:rsidRPr="00032099">
              <w:rPr>
                <w:b/>
                <w:sz w:val="20"/>
                <w:szCs w:val="20"/>
                <w:lang w:eastAsia="sk-SK"/>
              </w:rPr>
              <w:t xml:space="preserve"> multitasking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Áno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Tlačové farby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  <w:lang w:eastAsia="sk-SK"/>
              </w:rPr>
            </w:pPr>
            <w:r w:rsidRPr="00032099">
              <w:rPr>
                <w:sz w:val="20"/>
                <w:szCs w:val="20"/>
                <w:lang w:eastAsia="sk-SK"/>
              </w:rPr>
              <w:t>čierna</w:t>
            </w:r>
          </w:p>
        </w:tc>
      </w:tr>
      <w:tr w:rsidR="0002402E" w:rsidRPr="00032099" w:rsidTr="005372CD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2402E" w:rsidRPr="00032099" w:rsidRDefault="0002402E" w:rsidP="0002402E">
            <w:pPr>
              <w:pStyle w:val="Bezriadkovania"/>
              <w:jc w:val="center"/>
              <w:rPr>
                <w:b/>
                <w:sz w:val="20"/>
                <w:szCs w:val="20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Spotrebný materiál</w:t>
            </w:r>
            <w:r>
              <w:rPr>
                <w:b/>
                <w:sz w:val="20"/>
                <w:szCs w:val="20"/>
                <w:lang w:eastAsia="sk-SK"/>
              </w:rPr>
              <w:t xml:space="preserve"> k tlačiarni (</w:t>
            </w:r>
            <w:proofErr w:type="spellStart"/>
            <w:r>
              <w:rPr>
                <w:b/>
                <w:sz w:val="20"/>
                <w:szCs w:val="20"/>
                <w:lang w:eastAsia="sk-SK"/>
              </w:rPr>
              <w:t>sada</w:t>
            </w:r>
            <w:proofErr w:type="spellEnd"/>
            <w:r>
              <w:rPr>
                <w:b/>
                <w:sz w:val="20"/>
                <w:szCs w:val="20"/>
                <w:lang w:eastAsia="sk-SK"/>
              </w:rPr>
              <w:t xml:space="preserve"> tonerov)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Náplne do tlačiarne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</w:rPr>
            </w:pPr>
            <w:r w:rsidRPr="00032099">
              <w:rPr>
                <w:sz w:val="20"/>
                <w:szCs w:val="20"/>
              </w:rPr>
              <w:t>čierny toner</w:t>
            </w:r>
          </w:p>
        </w:tc>
      </w:tr>
      <w:tr w:rsidR="0002402E" w:rsidRPr="00032099" w:rsidTr="005372CD">
        <w:trPr>
          <w:trHeight w:val="283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2E" w:rsidRPr="00032099" w:rsidRDefault="0002402E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032099">
              <w:rPr>
                <w:b/>
                <w:sz w:val="20"/>
                <w:szCs w:val="20"/>
                <w:lang w:eastAsia="sk-SK"/>
              </w:rPr>
              <w:t>iné spotrebné časti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2E" w:rsidRPr="00032099" w:rsidRDefault="0002402E" w:rsidP="0002402E">
            <w:pPr>
              <w:pStyle w:val="Bezriadkovania"/>
              <w:rPr>
                <w:sz w:val="20"/>
                <w:szCs w:val="20"/>
              </w:rPr>
            </w:pPr>
            <w:r w:rsidRPr="00032099">
              <w:rPr>
                <w:sz w:val="20"/>
                <w:szCs w:val="20"/>
              </w:rPr>
              <w:t>odpadová nádoba ak je potreba</w:t>
            </w:r>
          </w:p>
        </w:tc>
      </w:tr>
      <w:tr w:rsidR="005372CD" w:rsidRPr="00032099" w:rsidTr="005372CD">
        <w:trPr>
          <w:trHeight w:val="283"/>
        </w:trPr>
        <w:tc>
          <w:tcPr>
            <w:tcW w:w="9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372CD" w:rsidRPr="00032099" w:rsidRDefault="005372CD" w:rsidP="005372CD">
            <w:pPr>
              <w:pStyle w:val="Bezriadkovania"/>
              <w:jc w:val="center"/>
              <w:rPr>
                <w:sz w:val="20"/>
                <w:szCs w:val="20"/>
              </w:rPr>
            </w:pPr>
            <w:r w:rsidRPr="005372CD">
              <w:rPr>
                <w:b/>
                <w:sz w:val="20"/>
                <w:szCs w:val="20"/>
                <w:lang w:eastAsia="sk-SK"/>
              </w:rPr>
              <w:t>Doplnkové služby</w:t>
            </w:r>
          </w:p>
        </w:tc>
      </w:tr>
      <w:tr w:rsidR="005372CD" w:rsidRPr="00032099" w:rsidTr="005372CD">
        <w:trPr>
          <w:trHeight w:val="283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CD" w:rsidRPr="00032099" w:rsidRDefault="005372CD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5372CD">
              <w:rPr>
                <w:b/>
                <w:sz w:val="20"/>
                <w:szCs w:val="20"/>
                <w:lang w:eastAsia="sk-SK"/>
              </w:rPr>
              <w:t>Rozšírená záruka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CD" w:rsidRPr="00032099" w:rsidRDefault="005372CD" w:rsidP="0002402E">
            <w:pPr>
              <w:pStyle w:val="Bezriadkovania"/>
              <w:rPr>
                <w:sz w:val="20"/>
                <w:szCs w:val="20"/>
              </w:rPr>
            </w:pPr>
            <w:r w:rsidRPr="005372CD">
              <w:rPr>
                <w:sz w:val="20"/>
                <w:szCs w:val="20"/>
              </w:rPr>
              <w:t>3 ročná predlžená záruka</w:t>
            </w:r>
          </w:p>
        </w:tc>
      </w:tr>
      <w:tr w:rsidR="005372CD" w:rsidRPr="00032099" w:rsidTr="005372CD">
        <w:trPr>
          <w:trHeight w:val="283"/>
        </w:trPr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CD" w:rsidRPr="00032099" w:rsidRDefault="005372CD" w:rsidP="0002402E">
            <w:pPr>
              <w:pStyle w:val="Bezriadkovania"/>
              <w:rPr>
                <w:b/>
                <w:sz w:val="20"/>
                <w:szCs w:val="20"/>
                <w:lang w:eastAsia="sk-SK"/>
              </w:rPr>
            </w:pPr>
            <w:r w:rsidRPr="005372CD">
              <w:rPr>
                <w:b/>
                <w:sz w:val="20"/>
                <w:szCs w:val="20"/>
                <w:lang w:eastAsia="sk-SK"/>
              </w:rPr>
              <w:t>Doručenie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2CD" w:rsidRPr="00032099" w:rsidRDefault="005372CD" w:rsidP="0002402E">
            <w:pPr>
              <w:pStyle w:val="Bezriadkovania"/>
              <w:rPr>
                <w:sz w:val="20"/>
                <w:szCs w:val="20"/>
              </w:rPr>
            </w:pPr>
            <w:r w:rsidRPr="005372CD">
              <w:rPr>
                <w:sz w:val="20"/>
                <w:szCs w:val="20"/>
              </w:rPr>
              <w:t>Doručenie na miesto plnenia</w:t>
            </w:r>
          </w:p>
        </w:tc>
      </w:tr>
    </w:tbl>
    <w:p w:rsidR="0002402E" w:rsidRPr="00450354" w:rsidRDefault="0002402E" w:rsidP="0002402E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/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02402E" w:rsidRPr="00256ADA" w:rsidTr="0002402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2E" w:rsidRPr="00256ADA" w:rsidRDefault="0002402E" w:rsidP="0002402E">
            <w:pPr>
              <w:pStyle w:val="Bezriadkovania"/>
              <w:numPr>
                <w:ilvl w:val="0"/>
                <w:numId w:val="53"/>
              </w:numPr>
              <w:jc w:val="both"/>
              <w:rPr>
                <w:rFonts w:cstheme="minorHAnsi"/>
                <w:sz w:val="24"/>
              </w:rPr>
            </w:pPr>
            <w:r w:rsidRPr="00511BD3">
              <w:rPr>
                <w:b/>
              </w:rPr>
              <w:t>Multifunkčné laserové zariadenie – farebné A3 -</w:t>
            </w:r>
            <w:r>
              <w:rPr>
                <w:b/>
              </w:rPr>
              <w:t xml:space="preserve">  161 ks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Technológia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256ADA" w:rsidRDefault="0002402E" w:rsidP="0002402E">
            <w:pPr>
              <w:pStyle w:val="Bezriadkovania"/>
              <w:rPr>
                <w:rFonts w:cstheme="minorHAnsi"/>
              </w:rPr>
            </w:pPr>
            <w:r w:rsidRPr="00256ADA">
              <w:rPr>
                <w:rFonts w:cstheme="minorHAnsi"/>
              </w:rPr>
              <w:t>Farebná laserová technológia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Rýchlosť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256ADA" w:rsidRDefault="0002402E" w:rsidP="0002402E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25 strán za minútu a viac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Rozlíšenie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256ADA" w:rsidRDefault="0002402E" w:rsidP="0002402E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Kopírovanie min. 600 x 600 dpi a tlač až do 1200 x 1200 dpi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Doba do vytlačenia prvej strany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256ADA" w:rsidRDefault="0002402E" w:rsidP="0002402E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Maximálne 8</w:t>
            </w:r>
            <w:r w:rsidRPr="00256ADA">
              <w:rPr>
                <w:rFonts w:cstheme="minorHAnsi"/>
              </w:rPr>
              <w:t> sekúnd (čiernobielo)</w:t>
            </w:r>
          </w:p>
          <w:p w:rsidR="0002402E" w:rsidRPr="00256ADA" w:rsidRDefault="0002402E" w:rsidP="0002402E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Maximálne 10</w:t>
            </w:r>
            <w:r w:rsidRPr="00256ADA">
              <w:rPr>
                <w:rFonts w:cstheme="minorHAnsi"/>
              </w:rPr>
              <w:t xml:space="preserve"> sekúnd (farebne)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Displej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256ADA" w:rsidRDefault="0002402E" w:rsidP="0002402E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Dotykový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CPU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256ADA" w:rsidRDefault="0002402E" w:rsidP="0002402E">
            <w:pPr>
              <w:pStyle w:val="Bezriadkovania"/>
              <w:rPr>
                <w:rFonts w:cstheme="minorHAnsi"/>
              </w:rPr>
            </w:pPr>
            <w:r w:rsidRPr="00256ADA">
              <w:rPr>
                <w:rFonts w:cstheme="minorHAnsi"/>
              </w:rPr>
              <w:t>Minimálne 1,0 GHz (dvojjadrový)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Pamäť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256ADA" w:rsidRDefault="0002402E" w:rsidP="0002402E">
            <w:pPr>
              <w:pStyle w:val="Bezriadkovania"/>
              <w:rPr>
                <w:rFonts w:cstheme="minorHAnsi"/>
              </w:rPr>
            </w:pPr>
            <w:r w:rsidRPr="00256ADA">
              <w:rPr>
                <w:rFonts w:cstheme="minorHAnsi"/>
              </w:rPr>
              <w:t>Minimálne 4 GB RAM</w:t>
            </w:r>
            <w:r>
              <w:rPr>
                <w:rFonts w:cstheme="minorHAnsi"/>
              </w:rPr>
              <w:t xml:space="preserve"> +</w:t>
            </w:r>
            <w:r w:rsidRPr="00256ADA">
              <w:rPr>
                <w:rFonts w:cstheme="minorHAnsi"/>
              </w:rPr>
              <w:t xml:space="preserve"> HDD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Štandardné rozhranie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256ADA" w:rsidRDefault="0002402E" w:rsidP="0002402E">
            <w:pPr>
              <w:pStyle w:val="Bezriadkovania"/>
              <w:rPr>
                <w:rFonts w:cstheme="minorHAnsi"/>
              </w:rPr>
            </w:pPr>
            <w:proofErr w:type="spellStart"/>
            <w:r>
              <w:t>Ethernet</w:t>
            </w:r>
            <w:proofErr w:type="spellEnd"/>
            <w:r>
              <w:t xml:space="preserve"> 10/100/1000 Base-T, vysokorýchlostné rozhranie USB 3.0,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Overenie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2E" w:rsidRPr="00032099" w:rsidRDefault="0002402E" w:rsidP="0002402E">
            <w:pPr>
              <w:pStyle w:val="Bezriadkovania"/>
            </w:pPr>
            <w:r>
              <w:t>Musí mať 802.1x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Rozmery (</w:t>
            </w:r>
            <w:proofErr w:type="spellStart"/>
            <w:r w:rsidRPr="006F78FC">
              <w:rPr>
                <w:rFonts w:cstheme="minorHAnsi"/>
                <w:b/>
              </w:rPr>
              <w:t>ŠxHxV</w:t>
            </w:r>
            <w:proofErr w:type="spellEnd"/>
            <w:r w:rsidRPr="006F78FC">
              <w:rPr>
                <w:rFonts w:cstheme="minorHAnsi"/>
                <w:b/>
              </w:rP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256ADA" w:rsidRDefault="0002402E" w:rsidP="0002402E">
            <w:pPr>
              <w:pStyle w:val="Bezriadkovania"/>
              <w:rPr>
                <w:rFonts w:cstheme="minorHAnsi"/>
              </w:rPr>
            </w:pPr>
            <w:r w:rsidRPr="00256ADA">
              <w:rPr>
                <w:rFonts w:cstheme="minorHAnsi"/>
              </w:rPr>
              <w:t xml:space="preserve">Max. 650 × 700 × </w:t>
            </w:r>
            <w:r>
              <w:rPr>
                <w:rFonts w:cstheme="minorHAnsi"/>
              </w:rPr>
              <w:t>1200</w:t>
            </w:r>
            <w:r w:rsidRPr="00256ADA">
              <w:rPr>
                <w:rFonts w:cstheme="minorHAnsi"/>
              </w:rPr>
              <w:t xml:space="preserve"> mm</w:t>
            </w:r>
          </w:p>
        </w:tc>
      </w:tr>
      <w:tr w:rsidR="0002402E" w:rsidTr="0002402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402E" w:rsidRPr="006F78FC" w:rsidRDefault="0002402E" w:rsidP="0002402E">
            <w:pPr>
              <w:pStyle w:val="Bezriadkovania"/>
              <w:jc w:val="center"/>
              <w:rPr>
                <w:rFonts w:cstheme="minorBidi"/>
                <w:b/>
              </w:rPr>
            </w:pPr>
            <w:r w:rsidRPr="006F78FC">
              <w:rPr>
                <w:b/>
              </w:rPr>
              <w:t>SPRACOVANIE PAPIERA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Vstupná kapacita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Default="0002402E" w:rsidP="0002402E">
            <w:pPr>
              <w:pStyle w:val="Bezriadkovania"/>
            </w:pPr>
            <w:r>
              <w:t>Automatický obojstranný podávač na min. 100 listov</w:t>
            </w:r>
          </w:p>
          <w:p w:rsidR="0002402E" w:rsidRDefault="0002402E" w:rsidP="0002402E">
            <w:pPr>
              <w:pStyle w:val="Bezriadkovania"/>
            </w:pPr>
            <w:r>
              <w:t>Ručný podávač na min. 100 listov</w:t>
            </w:r>
          </w:p>
          <w:p w:rsidR="0002402E" w:rsidRDefault="0002402E" w:rsidP="0002402E">
            <w:pPr>
              <w:pStyle w:val="Bezriadkovania"/>
            </w:pPr>
            <w:r>
              <w:t>Zásobník na papier na min. 500 listov</w:t>
            </w:r>
          </w:p>
          <w:p w:rsidR="0002402E" w:rsidRPr="00256ADA" w:rsidRDefault="0002402E" w:rsidP="0002402E">
            <w:pPr>
              <w:pStyle w:val="Bezriadkovania"/>
            </w:pPr>
            <w:r>
              <w:t>Prídavný zásobník na min. 500 listov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Duplexná jednotka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256ADA" w:rsidRDefault="0002402E" w:rsidP="0002402E">
            <w:pPr>
              <w:pStyle w:val="Bezriadkovania"/>
            </w:pPr>
            <w:r>
              <w:t>Podpora obojstrannej tlače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Výstupná kapacita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256ADA" w:rsidRDefault="0002402E" w:rsidP="0002402E">
            <w:pPr>
              <w:pStyle w:val="Bezriadkovania"/>
            </w:pPr>
            <w:r w:rsidRPr="00256ADA">
              <w:t>štand</w:t>
            </w:r>
            <w:r>
              <w:t xml:space="preserve">ardne až do 500 listov </w:t>
            </w:r>
          </w:p>
        </w:tc>
      </w:tr>
      <w:tr w:rsidR="0002402E" w:rsidTr="0002402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402E" w:rsidRPr="006F78FC" w:rsidRDefault="0002402E" w:rsidP="0002402E">
            <w:pPr>
              <w:pStyle w:val="Bezriadkovania"/>
              <w:jc w:val="center"/>
              <w:rPr>
                <w:b/>
              </w:rPr>
            </w:pPr>
            <w:r w:rsidRPr="006F78FC">
              <w:rPr>
                <w:b/>
              </w:rPr>
              <w:t>TLAČOVÉ FUNKCIE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Jazyk popisu stránky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256ADA" w:rsidRDefault="0002402E" w:rsidP="0002402E">
            <w:pPr>
              <w:pStyle w:val="Bezriadkovania"/>
            </w:pPr>
            <w:r w:rsidRPr="003F0469">
              <w:t xml:space="preserve">PCL® 5e/PCL 6/PDF/XPS/TIFF/JPEG/HP-GL/voliteľne Adobe® </w:t>
            </w:r>
            <w:proofErr w:type="spellStart"/>
            <w:r w:rsidRPr="003F0469">
              <w:t>PostScript</w:t>
            </w:r>
            <w:proofErr w:type="spellEnd"/>
            <w:r w:rsidRPr="003F0469">
              <w:t>® 3™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Operačné systémy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256ADA" w:rsidRDefault="0002402E" w:rsidP="0002402E">
            <w:pPr>
              <w:pStyle w:val="Bezriadkovania"/>
            </w:pPr>
            <w:r>
              <w:t>Windows 10 a novšie, Windows server 2012R2 a novšie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Fonty / Čiarové kódy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Default="0002402E" w:rsidP="0002402E">
            <w:pPr>
              <w:pStyle w:val="Bezriadkovania"/>
            </w:pPr>
            <w:proofErr w:type="spellStart"/>
            <w:r>
              <w:t>PostScript</w:t>
            </w:r>
            <w:proofErr w:type="spellEnd"/>
            <w:r>
              <w:t xml:space="preserve"> fonty : 95 a viac</w:t>
            </w:r>
          </w:p>
          <w:p w:rsidR="0002402E" w:rsidRPr="00256ADA" w:rsidRDefault="0002402E" w:rsidP="0002402E">
            <w:pPr>
              <w:pStyle w:val="Bezriadkovania"/>
            </w:pPr>
            <w:r>
              <w:t>PCL fonty: 80 a viac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Funkcie tlače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976C64" w:rsidRDefault="0002402E" w:rsidP="0002402E">
            <w:pPr>
              <w:pStyle w:val="Bezriadkovania"/>
            </w:pPr>
            <w:r>
              <w:t>Tlač z USB, zabezpečená</w:t>
            </w:r>
            <w:r w:rsidRPr="00976C64">
              <w:t xml:space="preserve"> </w:t>
            </w:r>
            <w:r>
              <w:t>tlač</w:t>
            </w:r>
            <w:r w:rsidRPr="00976C64">
              <w:t xml:space="preserve">, </w:t>
            </w:r>
            <w:r>
              <w:t>osobné</w:t>
            </w:r>
            <w:r w:rsidRPr="00976C64">
              <w:t xml:space="preserve"> </w:t>
            </w:r>
            <w:r>
              <w:t>tlačenie</w:t>
            </w:r>
            <w:r w:rsidRPr="00976C64">
              <w:t>, uložen</w:t>
            </w:r>
            <w:r>
              <w:t>á úloha,</w:t>
            </w:r>
            <w:r w:rsidRPr="00976C64">
              <w:t xml:space="preserve"> identifikácie úloh,</w:t>
            </w:r>
          </w:p>
          <w:p w:rsidR="0002402E" w:rsidRPr="00976C64" w:rsidRDefault="0002402E" w:rsidP="0002402E">
            <w:pPr>
              <w:pStyle w:val="Bezriadkovania"/>
            </w:pPr>
            <w:r w:rsidRPr="00976C64">
              <w:t>vytvoreni</w:t>
            </w:r>
            <w:r>
              <w:t>e</w:t>
            </w:r>
            <w:r w:rsidRPr="00976C64">
              <w:t xml:space="preserve"> brožúry</w:t>
            </w:r>
            <w:r>
              <w:t>, uloženie a obnovenie</w:t>
            </w:r>
            <w:r w:rsidRPr="00976C64">
              <w:t xml:space="preserve"> nastavení ovládača, obojsmerné informácie o stavu v reálnom čase, zmena </w:t>
            </w:r>
            <w:proofErr w:type="spellStart"/>
            <w:r>
              <w:t>merítka</w:t>
            </w:r>
            <w:proofErr w:type="spellEnd"/>
            <w:r w:rsidRPr="00976C64">
              <w:t>, monitorovan</w:t>
            </w:r>
            <w:r>
              <w:t>i</w:t>
            </w:r>
            <w:r w:rsidRPr="00976C64">
              <w:t>e úloh,</w:t>
            </w:r>
          </w:p>
          <w:p w:rsidR="0002402E" w:rsidRPr="00256ADA" w:rsidRDefault="0002402E" w:rsidP="0002402E">
            <w:pPr>
              <w:pStyle w:val="Bezriadkovania"/>
            </w:pPr>
            <w:r>
              <w:t>reset</w:t>
            </w:r>
            <w:r w:rsidRPr="00976C64">
              <w:t xml:space="preserve"> nastavení aplikácii, </w:t>
            </w:r>
            <w:r>
              <w:t>obojstranná tlač</w:t>
            </w:r>
            <w:r w:rsidRPr="00976C64">
              <w:t>, vynechan</w:t>
            </w:r>
            <w:r>
              <w:t>i</w:t>
            </w:r>
            <w:r w:rsidRPr="00976C64">
              <w:t>e prázdnych stránok, režim konceptu</w:t>
            </w:r>
          </w:p>
        </w:tc>
      </w:tr>
      <w:tr w:rsidR="0002402E" w:rsidTr="0002402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402E" w:rsidRPr="006F78FC" w:rsidRDefault="0002402E" w:rsidP="0002402E">
            <w:pPr>
              <w:pStyle w:val="Bezriadkovania"/>
              <w:jc w:val="center"/>
              <w:rPr>
                <w:b/>
              </w:rPr>
            </w:pPr>
            <w:r w:rsidRPr="006F78FC">
              <w:rPr>
                <w:b/>
              </w:rPr>
              <w:t>KOPÍROVACIE FUNKCIE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Maximálna veľkosť originálu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Default="0002402E" w:rsidP="0002402E">
            <w:pPr>
              <w:pStyle w:val="Bezriadkovania"/>
            </w:pPr>
            <w:r>
              <w:t>Min.  297.0 x 420</w:t>
            </w:r>
            <w:r w:rsidRPr="00976C64">
              <w:t>mm</w:t>
            </w:r>
            <w:r>
              <w:t xml:space="preserve"> (sklo)</w:t>
            </w:r>
          </w:p>
          <w:p w:rsidR="0002402E" w:rsidRPr="00256ADA" w:rsidRDefault="0002402E" w:rsidP="0002402E">
            <w:pPr>
              <w:pStyle w:val="Bezriadkovania"/>
            </w:pPr>
            <w:r>
              <w:t>Obojstranný podávač – min. 297 x 420 mm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Rýchlosť kopírovania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256ADA" w:rsidRDefault="0002402E" w:rsidP="0002402E">
            <w:pPr>
              <w:pStyle w:val="Bezriadkovania"/>
            </w:pPr>
            <w:r>
              <w:t>Až do 25 strán za minútu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Zoom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256ADA" w:rsidRDefault="0002402E" w:rsidP="0002402E">
            <w:pPr>
              <w:pStyle w:val="Bezriadkovania"/>
            </w:pPr>
            <w:r w:rsidRPr="00256ADA">
              <w:t>25-400% v 1% krokoch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Digitálne funkcie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256ADA" w:rsidRDefault="0002402E" w:rsidP="0002402E">
            <w:pPr>
              <w:pStyle w:val="Bezriadkovania"/>
            </w:pPr>
            <w:r>
              <w:t>Anotácie, Auto-</w:t>
            </w:r>
            <w:proofErr w:type="spellStart"/>
            <w:r>
              <w:t>color</w:t>
            </w:r>
            <w:proofErr w:type="spellEnd"/>
            <w:r>
              <w:t xml:space="preserve">, Potlačenie podkladu, </w:t>
            </w:r>
            <w:proofErr w:type="spellStart"/>
            <w:r>
              <w:t>booklet</w:t>
            </w:r>
            <w:proofErr w:type="spellEnd"/>
            <w:r>
              <w:t xml:space="preserve"> kopírovanie, vyrovnanie farieb, kontrola zatmavenia, Image-</w:t>
            </w:r>
            <w:proofErr w:type="spellStart"/>
            <w:r>
              <w:t>shift</w:t>
            </w:r>
            <w:proofErr w:type="spellEnd"/>
            <w:r>
              <w:t>, originálna veľkosť, originálny typ, originálna orientácia, saturácia, ostrosť</w:t>
            </w:r>
          </w:p>
        </w:tc>
      </w:tr>
      <w:tr w:rsidR="0002402E" w:rsidTr="0002402E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402E" w:rsidRPr="006F78FC" w:rsidRDefault="0002402E" w:rsidP="0002402E">
            <w:pPr>
              <w:pStyle w:val="Bezriadkovania"/>
              <w:jc w:val="center"/>
              <w:rPr>
                <w:b/>
              </w:rPr>
            </w:pPr>
            <w:r w:rsidRPr="006F78FC">
              <w:rPr>
                <w:b/>
              </w:rPr>
              <w:t>SKENOVACIE FUNKCIE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Funkcie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256ADA" w:rsidRDefault="0002402E" w:rsidP="0002402E">
            <w:pPr>
              <w:pStyle w:val="Bezriadkovania"/>
            </w:pPr>
            <w:r w:rsidRPr="00256ADA">
              <w:t>skenovanie do emailu, skenovani</w:t>
            </w:r>
            <w:r>
              <w:t>e do FTP, skenovanie do SMB, SMTP, podpora TWAIN a WIA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Rozlíšenie skenovania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256ADA" w:rsidRDefault="0002402E" w:rsidP="0002402E">
            <w:pPr>
              <w:pStyle w:val="Bezriadkovania"/>
            </w:pPr>
            <w:r>
              <w:t>Až do 600 × 600 dpi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Typy súborov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256ADA" w:rsidRDefault="0002402E" w:rsidP="0002402E">
            <w:pPr>
              <w:pStyle w:val="Bezriadkovania"/>
            </w:pPr>
            <w:r>
              <w:t xml:space="preserve">JPG, TIFF, XPS, PDF, Chránene PDF, </w:t>
            </w:r>
            <w:proofErr w:type="spellStart"/>
            <w:r>
              <w:t>Linearised</w:t>
            </w:r>
            <w:proofErr w:type="spellEnd"/>
            <w:r>
              <w:t xml:space="preserve"> PDF, PDF s podporou vyhľadávania</w:t>
            </w:r>
          </w:p>
        </w:tc>
      </w:tr>
      <w:tr w:rsidR="0002402E" w:rsidTr="0002402E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402E" w:rsidRPr="006F78FC" w:rsidRDefault="0002402E" w:rsidP="0002402E">
            <w:pPr>
              <w:pStyle w:val="Bezriadkovania"/>
              <w:jc w:val="center"/>
              <w:rPr>
                <w:b/>
              </w:rPr>
            </w:pPr>
            <w:r w:rsidRPr="006F78FC">
              <w:rPr>
                <w:b/>
              </w:rPr>
              <w:t>DOPLNKOVÉ FUNKCIE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Kovový podstavec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256ADA" w:rsidRDefault="0002402E" w:rsidP="0002402E">
            <w:pPr>
              <w:pStyle w:val="Bezriadkovania"/>
            </w:pPr>
            <w:r>
              <w:t>Podstavec s kolieskami pre potreby presunu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Možnosť kopírovania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2E" w:rsidRDefault="0002402E" w:rsidP="0002402E">
            <w:pPr>
              <w:pStyle w:val="Bezriadkovania"/>
            </w:pPr>
            <w:r>
              <w:t xml:space="preserve">Viac obrazov na 1 liste (single to </w:t>
            </w:r>
            <w:proofErr w:type="spellStart"/>
            <w:r>
              <w:t>duplex</w:t>
            </w:r>
            <w:proofErr w:type="spellEnd"/>
            <w:r>
              <w:t xml:space="preserve"> 1:2)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Repasované tonery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2E" w:rsidRDefault="0002402E" w:rsidP="0002402E">
            <w:pPr>
              <w:pStyle w:val="Bezriadkovania"/>
            </w:pPr>
            <w:r>
              <w:t>Možnosť používania repasovaných tonerov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Energetické vlastnosti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2E" w:rsidRDefault="0002402E" w:rsidP="0002402E">
            <w:pPr>
              <w:pStyle w:val="Bezriadkovania"/>
            </w:pPr>
            <w:r>
              <w:t xml:space="preserve">Energy </w:t>
            </w:r>
            <w:proofErr w:type="spellStart"/>
            <w:r>
              <w:t>star</w:t>
            </w:r>
            <w:proofErr w:type="spellEnd"/>
            <w:r>
              <w:t xml:space="preserve"> certifikácia</w:t>
            </w:r>
          </w:p>
        </w:tc>
      </w:tr>
      <w:tr w:rsidR="0002402E" w:rsidTr="0002402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402E" w:rsidRPr="006F78FC" w:rsidRDefault="0002402E" w:rsidP="0002402E">
            <w:pPr>
              <w:pStyle w:val="Bezriadkovania"/>
              <w:jc w:val="center"/>
              <w:rPr>
                <w:b/>
              </w:rPr>
            </w:pPr>
            <w:r w:rsidRPr="006F78FC">
              <w:rPr>
                <w:b/>
              </w:rPr>
              <w:t>OBSAH BALENIA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Balenie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256ADA" w:rsidRDefault="0002402E" w:rsidP="0002402E">
            <w:pPr>
              <w:pStyle w:val="Bezriadkovania"/>
            </w:pPr>
            <w:r w:rsidRPr="00256ADA">
              <w:t>Dokumentácia, napájací el. kábel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proofErr w:type="spellStart"/>
            <w:r w:rsidRPr="006F78FC">
              <w:rPr>
                <w:b/>
              </w:rPr>
              <w:t>Sada</w:t>
            </w:r>
            <w:proofErr w:type="spellEnd"/>
            <w:r w:rsidRPr="006F78FC">
              <w:rPr>
                <w:b/>
              </w:rPr>
              <w:t xml:space="preserve"> tonerov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rFonts w:asciiTheme="minorHAnsi" w:hAnsiTheme="minorHAnsi" w:cs="ArialMT"/>
              </w:rPr>
            </w:pPr>
            <w:r w:rsidRPr="006F78FC">
              <w:rPr>
                <w:rFonts w:asciiTheme="minorHAnsi" w:hAnsiTheme="minorHAnsi"/>
              </w:rPr>
              <w:t xml:space="preserve">Tonery vo farbách </w:t>
            </w:r>
            <w:r w:rsidRPr="006F78FC">
              <w:rPr>
                <w:rFonts w:asciiTheme="minorHAnsi" w:hAnsiTheme="minorHAnsi" w:cs="ArialMT"/>
              </w:rPr>
              <w:t>potrebných pre chod tlačiarne</w:t>
            </w:r>
          </w:p>
        </w:tc>
      </w:tr>
      <w:tr w:rsidR="0002402E" w:rsidTr="0002402E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402E" w:rsidRPr="006F78FC" w:rsidRDefault="0002402E" w:rsidP="0002402E">
            <w:pPr>
              <w:pStyle w:val="Bezriadkovania"/>
              <w:jc w:val="center"/>
              <w:rPr>
                <w:rFonts w:asciiTheme="minorHAnsi" w:hAnsiTheme="minorHAnsi" w:cstheme="minorBidi"/>
                <w:b/>
              </w:rPr>
            </w:pPr>
            <w:r w:rsidRPr="006F78FC">
              <w:rPr>
                <w:b/>
              </w:rPr>
              <w:t>DOPLNKOVÉ SLUŽBY</w:t>
            </w:r>
          </w:p>
        </w:tc>
      </w:tr>
      <w:tr w:rsidR="0002402E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Doručenie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02E" w:rsidRPr="00256ADA" w:rsidRDefault="005372CD" w:rsidP="005372CD">
            <w:pPr>
              <w:pStyle w:val="Bezriadkovania"/>
            </w:pPr>
            <w:r>
              <w:t>Doručenie na miesto plnenia</w:t>
            </w:r>
          </w:p>
        </w:tc>
      </w:tr>
      <w:tr w:rsidR="005372CD" w:rsidTr="0002402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D" w:rsidRPr="006F78FC" w:rsidRDefault="005372CD" w:rsidP="0002402E">
            <w:pPr>
              <w:pStyle w:val="Bezriadkovania"/>
              <w:rPr>
                <w:b/>
              </w:rPr>
            </w:pPr>
            <w:r>
              <w:rPr>
                <w:b/>
              </w:rPr>
              <w:t>Rozšírená záruka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CD" w:rsidRPr="00256ADA" w:rsidRDefault="005372CD" w:rsidP="0002402E">
            <w:pPr>
              <w:pStyle w:val="Bezriadkovania"/>
            </w:pPr>
            <w:r w:rsidRPr="005372CD">
              <w:t>3 ročná predlžená záruka</w:t>
            </w:r>
          </w:p>
        </w:tc>
      </w:tr>
    </w:tbl>
    <w:p w:rsidR="0002402E" w:rsidRDefault="0002402E" w:rsidP="0002402E">
      <w:pPr>
        <w:spacing w:after="200" w:line="276" w:lineRule="auto"/>
        <w:rPr>
          <w:rFonts w:asciiTheme="minorHAnsi" w:hAnsiTheme="minorHAnsi"/>
        </w:rPr>
      </w:pP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2402E" w:rsidRPr="000674D3" w:rsidTr="0002402E">
        <w:trPr>
          <w:trHeight w:val="286"/>
        </w:trPr>
        <w:tc>
          <w:tcPr>
            <w:tcW w:w="9067" w:type="dxa"/>
          </w:tcPr>
          <w:p w:rsidR="0002402E" w:rsidRPr="00511BD3" w:rsidRDefault="0002402E" w:rsidP="0002402E">
            <w:pPr>
              <w:pStyle w:val="Odsekzoznamu"/>
              <w:numPr>
                <w:ilvl w:val="0"/>
                <w:numId w:val="53"/>
              </w:numPr>
              <w:ind w:right="319"/>
              <w:jc w:val="both"/>
              <w:rPr>
                <w:rFonts w:ascii="Calibri" w:hAnsi="Calibri" w:cs="Calibri"/>
              </w:rPr>
            </w:pPr>
            <w:proofErr w:type="spellStart"/>
            <w:r w:rsidRPr="00511BD3">
              <w:rPr>
                <w:rFonts w:ascii="Calibri" w:hAnsi="Calibri"/>
                <w:b/>
              </w:rPr>
              <w:t>Multifunkčné</w:t>
            </w:r>
            <w:proofErr w:type="spellEnd"/>
            <w:r w:rsidRPr="00511BD3">
              <w:rPr>
                <w:rFonts w:ascii="Calibri" w:hAnsi="Calibri"/>
                <w:b/>
              </w:rPr>
              <w:t xml:space="preserve"> </w:t>
            </w:r>
            <w:proofErr w:type="spellStart"/>
            <w:r w:rsidRPr="00511BD3">
              <w:rPr>
                <w:rFonts w:ascii="Calibri" w:hAnsi="Calibri"/>
                <w:b/>
              </w:rPr>
              <w:t>laserové</w:t>
            </w:r>
            <w:proofErr w:type="spellEnd"/>
            <w:r w:rsidRPr="00511BD3">
              <w:rPr>
                <w:rFonts w:ascii="Calibri" w:hAnsi="Calibri"/>
                <w:b/>
              </w:rPr>
              <w:t xml:space="preserve"> </w:t>
            </w:r>
            <w:proofErr w:type="spellStart"/>
            <w:r w:rsidRPr="00511BD3">
              <w:rPr>
                <w:rFonts w:ascii="Calibri" w:hAnsi="Calibri"/>
                <w:b/>
              </w:rPr>
              <w:t>zariadenie</w:t>
            </w:r>
            <w:proofErr w:type="spellEnd"/>
            <w:r w:rsidRPr="00511BD3">
              <w:rPr>
                <w:rFonts w:ascii="Calibri" w:hAnsi="Calibri"/>
                <w:b/>
              </w:rPr>
              <w:t xml:space="preserve"> – </w:t>
            </w:r>
            <w:proofErr w:type="spellStart"/>
            <w:r w:rsidRPr="00511BD3">
              <w:rPr>
                <w:rFonts w:ascii="Calibri" w:hAnsi="Calibri"/>
                <w:b/>
              </w:rPr>
              <w:t>farebné</w:t>
            </w:r>
            <w:proofErr w:type="spellEnd"/>
            <w:r w:rsidRPr="00511BD3">
              <w:rPr>
                <w:rFonts w:ascii="Calibri" w:hAnsi="Calibri"/>
                <w:b/>
              </w:rPr>
              <w:t xml:space="preserve"> A3 – 80ks</w:t>
            </w:r>
          </w:p>
        </w:tc>
      </w:tr>
    </w:tbl>
    <w:tbl>
      <w:tblPr>
        <w:tblW w:w="9077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5953"/>
      </w:tblGrid>
      <w:tr w:rsidR="0002402E" w:rsidRPr="00CD32D5" w:rsidTr="0002402E">
        <w:trPr>
          <w:trHeight w:val="283"/>
        </w:trPr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02402E" w:rsidRPr="006F78FC" w:rsidRDefault="0002402E" w:rsidP="0002402E">
            <w:pPr>
              <w:pStyle w:val="Bezriadkovania"/>
              <w:jc w:val="center"/>
              <w:rPr>
                <w:b/>
                <w:lang w:eastAsia="sk-SK"/>
              </w:rPr>
            </w:pPr>
            <w:r w:rsidRPr="006F78FC">
              <w:rPr>
                <w:b/>
                <w:lang w:eastAsia="sk-SK"/>
              </w:rPr>
              <w:t>Technické špecifikácia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02402E" w:rsidRPr="006F78FC" w:rsidRDefault="0002402E" w:rsidP="0002402E">
            <w:pPr>
              <w:pStyle w:val="Bezriadkovania"/>
              <w:jc w:val="center"/>
              <w:rPr>
                <w:b/>
                <w:lang w:eastAsia="sk-SK"/>
              </w:rPr>
            </w:pPr>
            <w:r w:rsidRPr="006F78FC">
              <w:rPr>
                <w:b/>
                <w:lang w:eastAsia="sk-SK"/>
              </w:rPr>
              <w:t>Hodnota/ charakteristika</w:t>
            </w:r>
          </w:p>
        </w:tc>
      </w:tr>
    </w:tbl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Technológia</w:t>
            </w:r>
          </w:p>
        </w:tc>
        <w:tc>
          <w:tcPr>
            <w:tcW w:w="5953" w:type="dxa"/>
            <w:hideMark/>
          </w:tcPr>
          <w:p w:rsidR="0002402E" w:rsidRPr="00103C13" w:rsidRDefault="0002402E" w:rsidP="0002402E">
            <w:pPr>
              <w:pStyle w:val="Bezriadkovania"/>
              <w:rPr>
                <w:rFonts w:cstheme="minorHAnsi"/>
              </w:rPr>
            </w:pPr>
            <w:r w:rsidRPr="00103C13">
              <w:rPr>
                <w:rFonts w:cstheme="minorHAnsi"/>
              </w:rPr>
              <w:t xml:space="preserve">Farebná laserová technológia, </w:t>
            </w:r>
            <w:r>
              <w:rPr>
                <w:rFonts w:cstheme="minorHAnsi"/>
              </w:rPr>
              <w:t xml:space="preserve">Podpora </w:t>
            </w:r>
            <w:proofErr w:type="spellStart"/>
            <w:r w:rsidRPr="00103C13">
              <w:rPr>
                <w:rFonts w:cstheme="minorHAnsi"/>
              </w:rPr>
              <w:t>HyPAS</w:t>
            </w:r>
            <w:proofErr w:type="spellEnd"/>
            <w:r>
              <w:rPr>
                <w:rFonts w:cstheme="minorHAnsi"/>
              </w:rPr>
              <w:t xml:space="preserve"> platformy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Rýchlosť kopírovania / tlače</w:t>
            </w:r>
          </w:p>
        </w:tc>
        <w:tc>
          <w:tcPr>
            <w:tcW w:w="5953" w:type="dxa"/>
            <w:hideMark/>
          </w:tcPr>
          <w:p w:rsidR="0002402E" w:rsidRPr="00103C13" w:rsidRDefault="0002402E" w:rsidP="0002402E">
            <w:pPr>
              <w:pStyle w:val="Bezriadkovania"/>
              <w:rPr>
                <w:rFonts w:cstheme="minorHAnsi"/>
              </w:rPr>
            </w:pPr>
            <w:r w:rsidRPr="00B70971">
              <w:rPr>
                <w:rFonts w:cstheme="minorHAnsi"/>
              </w:rPr>
              <w:t>25/35 A4/min. čiernobiele a 25/35 A4/min. farebne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Rozlíšenie</w:t>
            </w:r>
          </w:p>
        </w:tc>
        <w:tc>
          <w:tcPr>
            <w:tcW w:w="5953" w:type="dxa"/>
            <w:hideMark/>
          </w:tcPr>
          <w:p w:rsidR="0002402E" w:rsidRPr="00103C13" w:rsidRDefault="0002402E" w:rsidP="0002402E">
            <w:pPr>
              <w:pStyle w:val="Bezriadkovania"/>
              <w:rPr>
                <w:rFonts w:cstheme="minorHAnsi"/>
              </w:rPr>
            </w:pPr>
            <w:r w:rsidRPr="00B70971">
              <w:rPr>
                <w:rFonts w:cstheme="minorHAnsi"/>
              </w:rPr>
              <w:t>1200 x 1200 dpi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Doba zahrievania</w:t>
            </w:r>
          </w:p>
        </w:tc>
        <w:tc>
          <w:tcPr>
            <w:tcW w:w="5953" w:type="dxa"/>
            <w:hideMark/>
          </w:tcPr>
          <w:p w:rsidR="0002402E" w:rsidRPr="00103C13" w:rsidRDefault="0002402E" w:rsidP="0002402E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 xml:space="preserve">Maximálne </w:t>
            </w:r>
            <w:r w:rsidRPr="00103C13">
              <w:rPr>
                <w:rFonts w:cstheme="minorHAnsi"/>
              </w:rPr>
              <w:t xml:space="preserve">18 sekúnd 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Doba do vytlačenia prvej strany</w:t>
            </w:r>
          </w:p>
        </w:tc>
        <w:tc>
          <w:tcPr>
            <w:tcW w:w="5953" w:type="dxa"/>
            <w:hideMark/>
          </w:tcPr>
          <w:p w:rsidR="0002402E" w:rsidRPr="00103C13" w:rsidRDefault="0002402E" w:rsidP="0002402E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Maximálne 6</w:t>
            </w:r>
            <w:r w:rsidRPr="00103C13">
              <w:rPr>
                <w:rFonts w:cstheme="minorHAnsi"/>
              </w:rPr>
              <w:t xml:space="preserve"> sekúnd </w:t>
            </w:r>
            <w:r>
              <w:rPr>
                <w:rFonts w:cstheme="minorHAnsi"/>
              </w:rPr>
              <w:t>(</w:t>
            </w:r>
            <w:r w:rsidRPr="00103C13">
              <w:rPr>
                <w:rFonts w:cstheme="minorHAnsi"/>
              </w:rPr>
              <w:t>čiernobielo</w:t>
            </w:r>
            <w:r>
              <w:rPr>
                <w:rFonts w:cstheme="minorHAnsi"/>
              </w:rPr>
              <w:t>)</w:t>
            </w:r>
          </w:p>
          <w:p w:rsidR="0002402E" w:rsidRPr="00103C13" w:rsidRDefault="0002402E" w:rsidP="0002402E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Maximálne 8</w:t>
            </w:r>
            <w:r w:rsidRPr="00103C13">
              <w:rPr>
                <w:rFonts w:cstheme="minorHAnsi"/>
              </w:rPr>
              <w:t xml:space="preserve"> sekúnd </w:t>
            </w:r>
            <w:r>
              <w:rPr>
                <w:rFonts w:cstheme="minorHAnsi"/>
              </w:rPr>
              <w:t>(</w:t>
            </w:r>
            <w:r w:rsidRPr="00103C13">
              <w:rPr>
                <w:rFonts w:cstheme="minorHAnsi"/>
              </w:rPr>
              <w:t>farebne</w:t>
            </w:r>
            <w:r>
              <w:rPr>
                <w:rFonts w:cstheme="minorHAnsi"/>
              </w:rPr>
              <w:t>)</w:t>
            </w:r>
          </w:p>
        </w:tc>
      </w:tr>
      <w:tr w:rsidR="0002402E" w:rsidRPr="00103C13" w:rsidTr="0002402E">
        <w:tc>
          <w:tcPr>
            <w:tcW w:w="3114" w:type="dxa"/>
          </w:tcPr>
          <w:p w:rsidR="0002402E" w:rsidRPr="006F78FC" w:rsidRDefault="0002402E" w:rsidP="0002402E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Displej</w:t>
            </w:r>
          </w:p>
        </w:tc>
        <w:tc>
          <w:tcPr>
            <w:tcW w:w="5953" w:type="dxa"/>
          </w:tcPr>
          <w:p w:rsidR="0002402E" w:rsidRDefault="0002402E" w:rsidP="0002402E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 xml:space="preserve">Minimálne 25 cm, farebný </w:t>
            </w:r>
            <w:r w:rsidRPr="00522A1C">
              <w:rPr>
                <w:rFonts w:cstheme="minorHAnsi"/>
              </w:rPr>
              <w:t>dotykový</w:t>
            </w:r>
            <w:r>
              <w:rPr>
                <w:rFonts w:cstheme="minorHAnsi"/>
              </w:rPr>
              <w:t xml:space="preserve"> – s možnosťou natočenia uhlu</w:t>
            </w:r>
            <w:r w:rsidRPr="00522A1C">
              <w:rPr>
                <w:rFonts w:cstheme="minorHAnsi"/>
              </w:rPr>
              <w:t xml:space="preserve"> 15° až 90°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CPU</w:t>
            </w:r>
          </w:p>
        </w:tc>
        <w:tc>
          <w:tcPr>
            <w:tcW w:w="5953" w:type="dxa"/>
            <w:hideMark/>
          </w:tcPr>
          <w:p w:rsidR="0002402E" w:rsidRPr="00103C13" w:rsidRDefault="0002402E" w:rsidP="0002402E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Minimálne 1,6</w:t>
            </w:r>
            <w:r w:rsidRPr="00103C13">
              <w:rPr>
                <w:rFonts w:cstheme="minorHAnsi"/>
              </w:rPr>
              <w:t xml:space="preserve"> GHz</w:t>
            </w:r>
            <w:r>
              <w:rPr>
                <w:rFonts w:cstheme="minorHAnsi"/>
              </w:rPr>
              <w:t xml:space="preserve"> (štvorjadrový)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Pamäť (štandard, max.)</w:t>
            </w:r>
          </w:p>
        </w:tc>
        <w:tc>
          <w:tcPr>
            <w:tcW w:w="5953" w:type="dxa"/>
            <w:hideMark/>
          </w:tcPr>
          <w:p w:rsidR="0002402E" w:rsidRPr="00103C13" w:rsidRDefault="0002402E" w:rsidP="0002402E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Minimálne</w:t>
            </w:r>
            <w:r w:rsidRPr="00103C13">
              <w:rPr>
                <w:rFonts w:cstheme="minorHAnsi"/>
              </w:rPr>
              <w:t xml:space="preserve"> 4 GB RAM, 32 GB SSD + 320 GB HDD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Štandardné rozhranie</w:t>
            </w:r>
          </w:p>
        </w:tc>
        <w:tc>
          <w:tcPr>
            <w:tcW w:w="5953" w:type="dxa"/>
            <w:hideMark/>
          </w:tcPr>
          <w:p w:rsidR="0002402E" w:rsidRPr="00B70971" w:rsidRDefault="0002402E" w:rsidP="0002402E">
            <w:pPr>
              <w:pStyle w:val="Bezriadkovania"/>
              <w:rPr>
                <w:rFonts w:cstheme="minorHAnsi"/>
              </w:rPr>
            </w:pPr>
            <w:r w:rsidRPr="00B70971">
              <w:rPr>
                <w:rFonts w:cstheme="minorHAnsi"/>
              </w:rPr>
              <w:t>USB 3.0 (Super-</w:t>
            </w:r>
            <w:proofErr w:type="spellStart"/>
            <w:r w:rsidRPr="00B70971">
              <w:rPr>
                <w:rFonts w:cstheme="minorHAnsi"/>
              </w:rPr>
              <w:t>Speed</w:t>
            </w:r>
            <w:proofErr w:type="spellEnd"/>
            <w:r w:rsidRPr="00B70971">
              <w:rPr>
                <w:rFonts w:cstheme="minorHAnsi"/>
              </w:rPr>
              <w:t xml:space="preserve"> ​​USB), 4 x USB </w:t>
            </w:r>
            <w:proofErr w:type="spellStart"/>
            <w:r w:rsidRPr="00B70971">
              <w:rPr>
                <w:rFonts w:cstheme="minorHAnsi"/>
              </w:rPr>
              <w:t>Host</w:t>
            </w:r>
            <w:proofErr w:type="spellEnd"/>
            <w:r w:rsidRPr="00B70971">
              <w:rPr>
                <w:rFonts w:cstheme="minorHAnsi"/>
              </w:rPr>
              <w:t>,</w:t>
            </w:r>
          </w:p>
          <w:p w:rsidR="0002402E" w:rsidRPr="00B70971" w:rsidRDefault="0002402E" w:rsidP="0002402E">
            <w:pPr>
              <w:pStyle w:val="Bezriadkovania"/>
              <w:rPr>
                <w:rFonts w:cstheme="minorHAnsi"/>
              </w:rPr>
            </w:pPr>
            <w:proofErr w:type="spellStart"/>
            <w:r w:rsidRPr="00B70971">
              <w:rPr>
                <w:rFonts w:cstheme="minorHAnsi"/>
              </w:rPr>
              <w:t>Gigabit</w:t>
            </w:r>
            <w:proofErr w:type="spellEnd"/>
            <w:r w:rsidRPr="00B70971">
              <w:rPr>
                <w:rFonts w:cstheme="minorHAnsi"/>
              </w:rPr>
              <w:t xml:space="preserve"> </w:t>
            </w:r>
            <w:proofErr w:type="spellStart"/>
            <w:r w:rsidRPr="00B70971">
              <w:rPr>
                <w:rFonts w:cstheme="minorHAnsi"/>
              </w:rPr>
              <w:t>Ethernet</w:t>
            </w:r>
            <w:proofErr w:type="spellEnd"/>
            <w:r w:rsidRPr="00B70971">
              <w:rPr>
                <w:rFonts w:cstheme="minorHAnsi"/>
              </w:rPr>
              <w:t xml:space="preserve"> (10BaseT/100BaseTX/1000BaseT, IPv6, IPv4,</w:t>
            </w:r>
          </w:p>
          <w:p w:rsidR="0002402E" w:rsidRPr="00B70971" w:rsidRDefault="0002402E" w:rsidP="0002402E">
            <w:pPr>
              <w:pStyle w:val="Bezriadkovania"/>
              <w:rPr>
                <w:rFonts w:cstheme="minorHAnsi"/>
              </w:rPr>
            </w:pPr>
            <w:proofErr w:type="spellStart"/>
            <w:r w:rsidRPr="00B70971">
              <w:rPr>
                <w:rFonts w:cstheme="minorHAnsi"/>
              </w:rPr>
              <w:t>IPSec</w:t>
            </w:r>
            <w:proofErr w:type="spellEnd"/>
            <w:r w:rsidRPr="00B70971">
              <w:rPr>
                <w:rFonts w:cstheme="minorHAnsi"/>
              </w:rPr>
              <w:t>, podpora 802.3az), voliteľne Wi-Fi (IEEE 802.11a/b/g/n/</w:t>
            </w:r>
            <w:proofErr w:type="spellStart"/>
            <w:r w:rsidRPr="00B70971">
              <w:rPr>
                <w:rFonts w:cstheme="minorHAnsi"/>
              </w:rPr>
              <w:t>ac</w:t>
            </w:r>
            <w:proofErr w:type="spellEnd"/>
            <w:r w:rsidRPr="00B70971">
              <w:rPr>
                <w:rFonts w:cstheme="minorHAnsi"/>
              </w:rPr>
              <w:t>),</w:t>
            </w:r>
          </w:p>
          <w:p w:rsidR="0002402E" w:rsidRPr="00B70971" w:rsidRDefault="0002402E" w:rsidP="0002402E">
            <w:pPr>
              <w:pStyle w:val="Bezriadkovania"/>
              <w:rPr>
                <w:rFonts w:cstheme="minorHAnsi"/>
              </w:rPr>
            </w:pPr>
            <w:r w:rsidRPr="00B70971">
              <w:rPr>
                <w:rFonts w:cstheme="minorHAnsi"/>
              </w:rPr>
              <w:t xml:space="preserve">2 </w:t>
            </w:r>
            <w:proofErr w:type="spellStart"/>
            <w:r w:rsidRPr="00B70971">
              <w:rPr>
                <w:rFonts w:cstheme="minorHAnsi"/>
              </w:rPr>
              <w:t>eKUIO</w:t>
            </w:r>
            <w:proofErr w:type="spellEnd"/>
            <w:r w:rsidRPr="00B70971">
              <w:rPr>
                <w:rFonts w:cstheme="minorHAnsi"/>
              </w:rPr>
              <w:t xml:space="preserve"> slot pre voliteľný tlačový server alebo pre voliteľný fax</w:t>
            </w:r>
          </w:p>
          <w:p w:rsidR="0002402E" w:rsidRPr="00B70971" w:rsidRDefault="0002402E" w:rsidP="0002402E">
            <w:pPr>
              <w:pStyle w:val="Bezriadkovania"/>
              <w:rPr>
                <w:rFonts w:cstheme="minorHAnsi"/>
              </w:rPr>
            </w:pPr>
            <w:r w:rsidRPr="00B70971">
              <w:rPr>
                <w:rFonts w:cstheme="minorHAnsi"/>
              </w:rPr>
              <w:t xml:space="preserve">systém, slot pre voliteľnú </w:t>
            </w:r>
            <w:proofErr w:type="spellStart"/>
            <w:r w:rsidRPr="00B70971">
              <w:rPr>
                <w:rFonts w:cstheme="minorHAnsi"/>
              </w:rPr>
              <w:t>Wireless</w:t>
            </w:r>
            <w:proofErr w:type="spellEnd"/>
            <w:r w:rsidRPr="00B70971">
              <w:rPr>
                <w:rFonts w:cstheme="minorHAnsi"/>
              </w:rPr>
              <w:t xml:space="preserve"> LAN, Slot pre voliteľnú SD</w:t>
            </w:r>
          </w:p>
          <w:p w:rsidR="0002402E" w:rsidRPr="00103C13" w:rsidRDefault="0002402E" w:rsidP="0002402E">
            <w:pPr>
              <w:pStyle w:val="Bezriadkovania"/>
              <w:rPr>
                <w:rFonts w:cstheme="minorHAnsi"/>
              </w:rPr>
            </w:pPr>
            <w:r w:rsidRPr="00B70971">
              <w:rPr>
                <w:rFonts w:cstheme="minorHAnsi"/>
              </w:rPr>
              <w:t xml:space="preserve">kartu, NFC </w:t>
            </w:r>
            <w:proofErr w:type="spellStart"/>
            <w:r w:rsidRPr="00B70971">
              <w:rPr>
                <w:rFonts w:cstheme="minorHAnsi"/>
              </w:rPr>
              <w:t>tag</w:t>
            </w:r>
            <w:proofErr w:type="spellEnd"/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Rozmery (</w:t>
            </w:r>
            <w:proofErr w:type="spellStart"/>
            <w:r w:rsidRPr="006F78FC">
              <w:rPr>
                <w:rFonts w:cstheme="minorHAnsi"/>
                <w:b/>
              </w:rPr>
              <w:t>ŠxHxV</w:t>
            </w:r>
            <w:proofErr w:type="spellEnd"/>
            <w:r w:rsidRPr="006F78FC">
              <w:rPr>
                <w:rFonts w:cstheme="minorHAnsi"/>
                <w:b/>
              </w:rPr>
              <w:t>)</w:t>
            </w:r>
          </w:p>
        </w:tc>
        <w:tc>
          <w:tcPr>
            <w:tcW w:w="5953" w:type="dxa"/>
            <w:hideMark/>
          </w:tcPr>
          <w:p w:rsidR="0002402E" w:rsidRPr="00103C13" w:rsidRDefault="0002402E" w:rsidP="0002402E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Minimálne</w:t>
            </w:r>
            <w:r w:rsidRPr="00103C13">
              <w:rPr>
                <w:rFonts w:cstheme="minorHAnsi"/>
              </w:rPr>
              <w:t xml:space="preserve"> </w:t>
            </w:r>
            <w:r w:rsidRPr="00B70971">
              <w:rPr>
                <w:rFonts w:cstheme="minorHAnsi"/>
              </w:rPr>
              <w:t>602</w:t>
            </w:r>
            <w:r>
              <w:rPr>
                <w:rFonts w:cstheme="minorHAnsi"/>
              </w:rPr>
              <w:t xml:space="preserve"> × 665 × 790</w:t>
            </w:r>
            <w:r w:rsidRPr="00103C13">
              <w:rPr>
                <w:rFonts w:cstheme="minorHAnsi"/>
              </w:rPr>
              <w:t xml:space="preserve"> mm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Napájacia sústava</w:t>
            </w:r>
          </w:p>
        </w:tc>
        <w:tc>
          <w:tcPr>
            <w:tcW w:w="5953" w:type="dxa"/>
            <w:hideMark/>
          </w:tcPr>
          <w:p w:rsidR="0002402E" w:rsidRPr="00103C13" w:rsidRDefault="0002402E" w:rsidP="0002402E">
            <w:pPr>
              <w:pStyle w:val="Bezriadkovania"/>
              <w:rPr>
                <w:rFonts w:cstheme="minorHAnsi"/>
              </w:rPr>
            </w:pPr>
            <w:r w:rsidRPr="00103C13">
              <w:rPr>
                <w:rFonts w:cstheme="minorHAnsi"/>
              </w:rPr>
              <w:t>AC 220 ~ 240 V, 50/60 Hz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Spotreba energie (max)</w:t>
            </w:r>
          </w:p>
        </w:tc>
        <w:tc>
          <w:tcPr>
            <w:tcW w:w="5953" w:type="dxa"/>
            <w:hideMark/>
          </w:tcPr>
          <w:p w:rsidR="0002402E" w:rsidRPr="00103C13" w:rsidRDefault="0002402E" w:rsidP="0002402E">
            <w:pPr>
              <w:pStyle w:val="Bezriadkovania"/>
              <w:rPr>
                <w:rFonts w:cstheme="minorHAnsi"/>
              </w:rPr>
            </w:pPr>
            <w:r>
              <w:rPr>
                <w:rFonts w:cstheme="minorHAnsi"/>
              </w:rPr>
              <w:t>tlač: 590 W (farebne) 590</w:t>
            </w:r>
            <w:r w:rsidRPr="00103C13">
              <w:rPr>
                <w:rFonts w:cstheme="minorHAnsi"/>
              </w:rPr>
              <w:t xml:space="preserve"> W (čiernobielo)</w:t>
            </w:r>
            <w:r w:rsidRPr="00103C13">
              <w:rPr>
                <w:rFonts w:cstheme="minorHAnsi"/>
              </w:rPr>
              <w:br/>
              <w:t>pohotovostn</w:t>
            </w:r>
            <w:r>
              <w:rPr>
                <w:rFonts w:cstheme="minorHAnsi"/>
              </w:rPr>
              <w:t>í režim: 40 W</w:t>
            </w:r>
            <w:r>
              <w:rPr>
                <w:rFonts w:cstheme="minorHAnsi"/>
              </w:rPr>
              <w:br/>
            </w:r>
            <w:proofErr w:type="spellStart"/>
            <w:r>
              <w:rPr>
                <w:rFonts w:cstheme="minorHAnsi"/>
              </w:rPr>
              <w:t>kľudový</w:t>
            </w:r>
            <w:proofErr w:type="spellEnd"/>
            <w:r>
              <w:rPr>
                <w:rFonts w:cstheme="minorHAnsi"/>
              </w:rPr>
              <w:t xml:space="preserve"> režim: 0,5</w:t>
            </w:r>
            <w:r w:rsidRPr="00103C13">
              <w:rPr>
                <w:rFonts w:cstheme="minorHAnsi"/>
              </w:rPr>
              <w:t xml:space="preserve"> W</w:t>
            </w:r>
          </w:p>
        </w:tc>
      </w:tr>
      <w:tr w:rsidR="0002402E" w:rsidRPr="00742A0D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Certifikáty</w:t>
            </w:r>
          </w:p>
        </w:tc>
        <w:tc>
          <w:tcPr>
            <w:tcW w:w="5953" w:type="dxa"/>
            <w:hideMark/>
          </w:tcPr>
          <w:p w:rsidR="0002402E" w:rsidRPr="00B70971" w:rsidRDefault="0002402E" w:rsidP="0002402E">
            <w:pPr>
              <w:pStyle w:val="Bezriadkovania"/>
              <w:rPr>
                <w:rFonts w:cstheme="minorHAnsi"/>
              </w:rPr>
            </w:pPr>
            <w:r w:rsidRPr="00B70971">
              <w:rPr>
                <w:rFonts w:cstheme="minorHAnsi"/>
              </w:rPr>
              <w:t>TÜV/GS, CE. Zariadenie bolo vyrobené</w:t>
            </w:r>
          </w:p>
          <w:p w:rsidR="0002402E" w:rsidRPr="00B70971" w:rsidRDefault="0002402E" w:rsidP="0002402E">
            <w:pPr>
              <w:pStyle w:val="Bezriadkovania"/>
              <w:rPr>
                <w:rFonts w:cstheme="minorHAnsi"/>
              </w:rPr>
            </w:pPr>
            <w:r w:rsidRPr="00B70971">
              <w:rPr>
                <w:rFonts w:cstheme="minorHAnsi"/>
              </w:rPr>
              <w:t>v súlade s normou ISO 9001 a smernicami o ochrane životného prostredia</w:t>
            </w:r>
          </w:p>
          <w:p w:rsidR="0002402E" w:rsidRPr="00103C13" w:rsidRDefault="0002402E" w:rsidP="0002402E">
            <w:pPr>
              <w:pStyle w:val="Bezriadkovania"/>
              <w:rPr>
                <w:rFonts w:cstheme="minorHAnsi"/>
              </w:rPr>
            </w:pPr>
            <w:r w:rsidRPr="00B70971">
              <w:rPr>
                <w:rFonts w:cstheme="minorHAnsi"/>
              </w:rPr>
              <w:t>prostredie ISO 14001.</w:t>
            </w:r>
          </w:p>
        </w:tc>
      </w:tr>
      <w:tr w:rsidR="0002402E" w:rsidRPr="00103C13" w:rsidTr="0002402E">
        <w:tc>
          <w:tcPr>
            <w:tcW w:w="9067" w:type="dxa"/>
            <w:gridSpan w:val="2"/>
            <w:shd w:val="clear" w:color="auto" w:fill="D9D9D9" w:themeFill="background1" w:themeFillShade="D9"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F78FC">
              <w:rPr>
                <w:b/>
              </w:rPr>
              <w:t>SPRACOVANIE PAPIERA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Vstupná kapacita</w:t>
            </w:r>
          </w:p>
        </w:tc>
        <w:tc>
          <w:tcPr>
            <w:tcW w:w="5953" w:type="dxa"/>
            <w:hideMark/>
          </w:tcPr>
          <w:p w:rsidR="0002402E" w:rsidRDefault="0002402E" w:rsidP="0002402E">
            <w:pPr>
              <w:pStyle w:val="Bezriadkovania"/>
            </w:pPr>
            <w:r>
              <w:t>Viacúčelová priehradka na 150 listov, 52 - 300g/</w:t>
            </w:r>
          </w:p>
          <w:p w:rsidR="0002402E" w:rsidRPr="00103C13" w:rsidRDefault="0002402E" w:rsidP="0002402E">
            <w:pPr>
              <w:pStyle w:val="Bezriadkovania"/>
            </w:pPr>
            <w:r>
              <w:t>m², (Banner 136 – 163 g/m²), A6R - SRA3 (320 x 450 mm),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Duplexná jednotka</w:t>
            </w:r>
          </w:p>
        </w:tc>
        <w:tc>
          <w:tcPr>
            <w:tcW w:w="5953" w:type="dxa"/>
            <w:hideMark/>
          </w:tcPr>
          <w:p w:rsidR="0002402E" w:rsidRDefault="0002402E" w:rsidP="0002402E">
            <w:pPr>
              <w:pStyle w:val="Bezriadkovania"/>
            </w:pPr>
            <w:r>
              <w:t>Banner</w:t>
            </w:r>
          </w:p>
          <w:p w:rsidR="0002402E" w:rsidRDefault="0002402E" w:rsidP="0002402E">
            <w:pPr>
              <w:pStyle w:val="Bezriadkovania"/>
            </w:pPr>
            <w:r>
              <w:t>max. 304.8 x 1,220 mm, Univerzálna priehradka na: 2 x 500 listov,</w:t>
            </w:r>
          </w:p>
          <w:p w:rsidR="0002402E" w:rsidRDefault="0002402E" w:rsidP="0002402E">
            <w:pPr>
              <w:pStyle w:val="Bezriadkovania"/>
            </w:pPr>
            <w:r>
              <w:t>52 - 300g/m², Vrchná priehradka: A6R až A4R, spodná priehradka</w:t>
            </w:r>
          </w:p>
          <w:p w:rsidR="0002402E" w:rsidRDefault="0002402E" w:rsidP="0002402E">
            <w:pPr>
              <w:pStyle w:val="Bezriadkovania"/>
            </w:pPr>
            <w:r>
              <w:t>A6R až SRA3, Max. vstupná kapacita vrátane voliteľných doplnkov:</w:t>
            </w:r>
          </w:p>
          <w:p w:rsidR="0002402E" w:rsidRPr="00103C13" w:rsidRDefault="0002402E" w:rsidP="0002402E">
            <w:pPr>
              <w:pStyle w:val="Bezriadkovania"/>
            </w:pPr>
            <w:r>
              <w:t>7,150 listov A4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Výstupná kapacita</w:t>
            </w:r>
          </w:p>
        </w:tc>
        <w:tc>
          <w:tcPr>
            <w:tcW w:w="5953" w:type="dxa"/>
            <w:hideMark/>
          </w:tcPr>
          <w:p w:rsidR="0002402E" w:rsidRDefault="0002402E" w:rsidP="0002402E">
            <w:pPr>
              <w:pStyle w:val="Bezriadkovania"/>
            </w:pPr>
            <w:r>
              <w:t>Štandardne 500 listov potlačou dole, max.</w:t>
            </w:r>
          </w:p>
          <w:p w:rsidR="0002402E" w:rsidRPr="00103C13" w:rsidRDefault="0002402E" w:rsidP="0002402E">
            <w:pPr>
              <w:pStyle w:val="Bezriadkovania"/>
            </w:pPr>
            <w:r>
              <w:t>výstupná kapacita 5,000 listov</w:t>
            </w:r>
          </w:p>
        </w:tc>
      </w:tr>
      <w:tr w:rsidR="0002402E" w:rsidRPr="00103C13" w:rsidTr="0002402E">
        <w:tc>
          <w:tcPr>
            <w:tcW w:w="9067" w:type="dxa"/>
            <w:gridSpan w:val="2"/>
            <w:shd w:val="clear" w:color="auto" w:fill="D9D9D9" w:themeFill="background1" w:themeFillShade="D9"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F78FC">
              <w:rPr>
                <w:b/>
              </w:rPr>
              <w:t>TLAČOVÉ FUNKCIE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Riadiaci jazyk</w:t>
            </w:r>
          </w:p>
        </w:tc>
        <w:tc>
          <w:tcPr>
            <w:tcW w:w="5953" w:type="dxa"/>
            <w:hideMark/>
          </w:tcPr>
          <w:p w:rsidR="0002402E" w:rsidRPr="00103C13" w:rsidRDefault="0002402E" w:rsidP="0002402E">
            <w:pPr>
              <w:pStyle w:val="Bezriadkovania"/>
            </w:pPr>
            <w:r w:rsidRPr="00F87BDD">
              <w:t>PRESCRIBE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Emulácia</w:t>
            </w:r>
          </w:p>
        </w:tc>
        <w:tc>
          <w:tcPr>
            <w:tcW w:w="5953" w:type="dxa"/>
            <w:hideMark/>
          </w:tcPr>
          <w:p w:rsidR="0002402E" w:rsidRDefault="0002402E" w:rsidP="0002402E">
            <w:pPr>
              <w:pStyle w:val="Bezriadkovania"/>
            </w:pPr>
            <w:r>
              <w:t>PCL6 (PCL5c / PCL-XL), KPDL3 (</w:t>
            </w:r>
            <w:proofErr w:type="spellStart"/>
            <w:r>
              <w:t>PostScript</w:t>
            </w:r>
            <w:proofErr w:type="spellEnd"/>
            <w:r>
              <w:t xml:space="preserve"> 3</w:t>
            </w:r>
          </w:p>
          <w:p w:rsidR="0002402E" w:rsidRPr="00103C13" w:rsidRDefault="0002402E" w:rsidP="0002402E">
            <w:pPr>
              <w:pStyle w:val="Bezriadkovania"/>
            </w:pPr>
            <w:r>
              <w:t xml:space="preserve">kompatibilný), priama tlač PDF, priama tlač XPS a </w:t>
            </w:r>
            <w:proofErr w:type="spellStart"/>
            <w:r>
              <w:t>OpenXPS</w:t>
            </w:r>
            <w:proofErr w:type="spellEnd"/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Operačné systémy</w:t>
            </w:r>
          </w:p>
        </w:tc>
        <w:tc>
          <w:tcPr>
            <w:tcW w:w="5953" w:type="dxa"/>
            <w:hideMark/>
          </w:tcPr>
          <w:p w:rsidR="0002402E" w:rsidRDefault="0002402E" w:rsidP="0002402E">
            <w:pPr>
              <w:pStyle w:val="Bezriadkovania"/>
            </w:pPr>
            <w:r>
              <w:t>Všetky existujúce operačné systémy Windows,</w:t>
            </w:r>
          </w:p>
          <w:p w:rsidR="0002402E" w:rsidRDefault="0002402E" w:rsidP="0002402E">
            <w:pPr>
              <w:pStyle w:val="Bezriadkovania"/>
            </w:pPr>
            <w:r>
              <w:t xml:space="preserve">MAC OS X </w:t>
            </w:r>
            <w:proofErr w:type="spellStart"/>
            <w:r>
              <w:t>Version</w:t>
            </w:r>
            <w:proofErr w:type="spellEnd"/>
            <w:r>
              <w:t xml:space="preserve"> 10.9 alebo vyššia, Unix, Linux, a tiež ďalšie</w:t>
            </w:r>
          </w:p>
          <w:p w:rsidR="0002402E" w:rsidRPr="00103C13" w:rsidRDefault="0002402E" w:rsidP="0002402E">
            <w:pPr>
              <w:pStyle w:val="Bezriadkovania"/>
            </w:pPr>
            <w:r>
              <w:t>operačné systémy podľa požiadaviek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Fonty / Čiarové kódy</w:t>
            </w:r>
          </w:p>
        </w:tc>
        <w:tc>
          <w:tcPr>
            <w:tcW w:w="5953" w:type="dxa"/>
            <w:hideMark/>
          </w:tcPr>
          <w:p w:rsidR="0002402E" w:rsidRDefault="0002402E" w:rsidP="0002402E">
            <w:pPr>
              <w:pStyle w:val="Bezriadkovania"/>
            </w:pPr>
            <w:r>
              <w:t>93 premenných fontov (PCL), 136 fontov</w:t>
            </w:r>
          </w:p>
          <w:p w:rsidR="0002402E" w:rsidRDefault="0002402E" w:rsidP="0002402E">
            <w:pPr>
              <w:pStyle w:val="Bezriadkovania"/>
            </w:pPr>
            <w:r>
              <w:t>(KPDL 3), 4 fonty (</w:t>
            </w:r>
            <w:proofErr w:type="spellStart"/>
            <w:r>
              <w:t>Calibri</w:t>
            </w:r>
            <w:proofErr w:type="spellEnd"/>
            <w:r>
              <w:t>), 4 fonty (</w:t>
            </w:r>
            <w:proofErr w:type="spellStart"/>
            <w:r>
              <w:t>Cambria</w:t>
            </w:r>
            <w:proofErr w:type="spellEnd"/>
            <w:r>
              <w:t>), 1 bitmapový font,</w:t>
            </w:r>
          </w:p>
          <w:p w:rsidR="0002402E" w:rsidRDefault="0002402E" w:rsidP="0002402E">
            <w:pPr>
              <w:pStyle w:val="Bezriadkovania"/>
            </w:pPr>
            <w:r>
              <w:t>45 jednorozmerných čiarových kódov, 1 dvojrozmerný čiarový kód</w:t>
            </w:r>
          </w:p>
          <w:p w:rsidR="0002402E" w:rsidRPr="00103C13" w:rsidRDefault="0002402E" w:rsidP="0002402E">
            <w:pPr>
              <w:pStyle w:val="Bezriadkovania"/>
            </w:pPr>
            <w:r>
              <w:t>(PDF 417)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Funkcie tlače</w:t>
            </w:r>
          </w:p>
        </w:tc>
        <w:tc>
          <w:tcPr>
            <w:tcW w:w="5953" w:type="dxa"/>
            <w:hideMark/>
          </w:tcPr>
          <w:p w:rsidR="0002402E" w:rsidRDefault="0002402E" w:rsidP="0002402E">
            <w:pPr>
              <w:pStyle w:val="Bezriadkovania"/>
            </w:pPr>
            <w:r>
              <w:t>priama tlač šifrovaných PDF 2.0, IPP tlač, e-mailová</w:t>
            </w:r>
          </w:p>
          <w:p w:rsidR="0002402E" w:rsidRDefault="0002402E" w:rsidP="0002402E">
            <w:pPr>
              <w:pStyle w:val="Bezriadkovania"/>
            </w:pPr>
            <w:r>
              <w:t xml:space="preserve">tlač, WSD tlač, zabezpečená tlač cez SSL, </w:t>
            </w:r>
            <w:proofErr w:type="spellStart"/>
            <w:r>
              <w:t>IPsec</w:t>
            </w:r>
            <w:proofErr w:type="spellEnd"/>
            <w:r>
              <w:t>, SNMPv3,</w:t>
            </w:r>
          </w:p>
          <w:p w:rsidR="0002402E" w:rsidRDefault="0002402E" w:rsidP="0002402E">
            <w:pPr>
              <w:pStyle w:val="Bezriadkovania"/>
            </w:pPr>
            <w:r>
              <w:t>Rýchle kopírovanie, tlač až po overení (</w:t>
            </w:r>
            <w:proofErr w:type="spellStart"/>
            <w:r>
              <w:t>proof</w:t>
            </w:r>
            <w:proofErr w:type="spellEnd"/>
            <w:r>
              <w:t xml:space="preserve"> and hold), súkromná</w:t>
            </w:r>
          </w:p>
          <w:p w:rsidR="0002402E" w:rsidRPr="00103C13" w:rsidRDefault="0002402E" w:rsidP="0002402E">
            <w:pPr>
              <w:pStyle w:val="Bezriadkovania"/>
            </w:pPr>
            <w:r>
              <w:t>tlač, ukladanie úloh a funkcie správy tlačových úloh, Super Rozlíšenie</w:t>
            </w:r>
          </w:p>
        </w:tc>
      </w:tr>
      <w:tr w:rsidR="0002402E" w:rsidRPr="00103C13" w:rsidTr="0002402E">
        <w:tc>
          <w:tcPr>
            <w:tcW w:w="9067" w:type="dxa"/>
            <w:gridSpan w:val="2"/>
            <w:shd w:val="clear" w:color="auto" w:fill="D9D9D9" w:themeFill="background1" w:themeFillShade="D9"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F78FC">
              <w:rPr>
                <w:b/>
              </w:rPr>
              <w:t>KOPÍROVACIE FUNKCIE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Maximálna veľkosť originálu</w:t>
            </w:r>
          </w:p>
        </w:tc>
        <w:tc>
          <w:tcPr>
            <w:tcW w:w="5953" w:type="dxa"/>
            <w:hideMark/>
          </w:tcPr>
          <w:p w:rsidR="0002402E" w:rsidRPr="00103C13" w:rsidRDefault="0002402E" w:rsidP="0002402E">
            <w:pPr>
              <w:pStyle w:val="Bezriadkovania"/>
            </w:pPr>
            <w:r w:rsidRPr="00103C13">
              <w:t>A3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Súvislé kopírovanie</w:t>
            </w:r>
          </w:p>
        </w:tc>
        <w:tc>
          <w:tcPr>
            <w:tcW w:w="5953" w:type="dxa"/>
            <w:hideMark/>
          </w:tcPr>
          <w:p w:rsidR="0002402E" w:rsidRPr="00103C13" w:rsidRDefault="0002402E" w:rsidP="0002402E">
            <w:pPr>
              <w:pStyle w:val="Bezriadkovania"/>
            </w:pPr>
            <w:r w:rsidRPr="00103C13">
              <w:t>1-999 kópii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Zoom</w:t>
            </w:r>
          </w:p>
        </w:tc>
        <w:tc>
          <w:tcPr>
            <w:tcW w:w="5953" w:type="dxa"/>
            <w:hideMark/>
          </w:tcPr>
          <w:p w:rsidR="0002402E" w:rsidRPr="00103C13" w:rsidRDefault="0002402E" w:rsidP="0002402E">
            <w:pPr>
              <w:pStyle w:val="Bezriadkovania"/>
            </w:pPr>
            <w:r w:rsidRPr="00103C13">
              <w:t>25-400% v 1% krokoch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Prednastavené pomery zväčšenia/zmenšenia:</w:t>
            </w:r>
          </w:p>
        </w:tc>
        <w:tc>
          <w:tcPr>
            <w:tcW w:w="5953" w:type="dxa"/>
            <w:hideMark/>
          </w:tcPr>
          <w:p w:rsidR="0002402E" w:rsidRPr="00103C13" w:rsidRDefault="0002402E" w:rsidP="0002402E">
            <w:pPr>
              <w:pStyle w:val="Bezriadkovania"/>
            </w:pPr>
            <w:r w:rsidRPr="00103C13">
              <w:t>5 hodnôt zväčšenia / 5 hodnôt zmenšenia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Digitálne funkcie</w:t>
            </w:r>
          </w:p>
        </w:tc>
        <w:tc>
          <w:tcPr>
            <w:tcW w:w="5953" w:type="dxa"/>
            <w:hideMark/>
          </w:tcPr>
          <w:p w:rsidR="0002402E" w:rsidRDefault="0002402E" w:rsidP="0002402E">
            <w:pPr>
              <w:pStyle w:val="Bezriadkovania"/>
            </w:pPr>
            <w:r>
              <w:t>viacnásobné kopírovanie, elektronické triedenie,</w:t>
            </w:r>
          </w:p>
          <w:p w:rsidR="0002402E" w:rsidRDefault="0002402E" w:rsidP="0002402E">
            <w:pPr>
              <w:pStyle w:val="Bezriadkovania"/>
            </w:pPr>
            <w:r>
              <w:t>2v1, 4v1, opakovanie obrazu, číslovanie strán, režim prebalu,</w:t>
            </w:r>
          </w:p>
          <w:p w:rsidR="0002402E" w:rsidRDefault="0002402E" w:rsidP="0002402E">
            <w:pPr>
              <w:pStyle w:val="Bezriadkovania"/>
            </w:pPr>
            <w:r>
              <w:t>kopírovanie prebalu, prerušenie kopírovania, prekrytie formulára,</w:t>
            </w:r>
          </w:p>
          <w:p w:rsidR="0002402E" w:rsidRDefault="0002402E" w:rsidP="0002402E">
            <w:pPr>
              <w:pStyle w:val="Bezriadkovania"/>
            </w:pPr>
            <w:r>
              <w:t>posun okrajov, automatická zmena zásobníka, preskakovanie</w:t>
            </w:r>
          </w:p>
          <w:p w:rsidR="0002402E" w:rsidRDefault="0002402E" w:rsidP="0002402E">
            <w:pPr>
              <w:pStyle w:val="Bezriadkovania"/>
            </w:pPr>
            <w:r>
              <w:t>prázdnych strán, kopírovanie ID kariet, Odstránenie/zvýraznenie</w:t>
            </w:r>
          </w:p>
          <w:p w:rsidR="0002402E" w:rsidRPr="00103C13" w:rsidRDefault="0002402E" w:rsidP="0002402E">
            <w:pPr>
              <w:pStyle w:val="Bezriadkovania"/>
            </w:pPr>
            <w:r>
              <w:t>ručne písaného textu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Expozičné módy</w:t>
            </w:r>
          </w:p>
        </w:tc>
        <w:tc>
          <w:tcPr>
            <w:tcW w:w="5953" w:type="dxa"/>
            <w:hideMark/>
          </w:tcPr>
          <w:p w:rsidR="0002402E" w:rsidRPr="00103C13" w:rsidRDefault="0002402E" w:rsidP="0002402E">
            <w:pPr>
              <w:pStyle w:val="Bezriadkovania"/>
            </w:pPr>
            <w:r w:rsidRPr="00786F3A">
              <w:t>manuálna: 17 krokov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Kvalita obrazu</w:t>
            </w:r>
          </w:p>
        </w:tc>
        <w:tc>
          <w:tcPr>
            <w:tcW w:w="5953" w:type="dxa"/>
            <w:hideMark/>
          </w:tcPr>
          <w:p w:rsidR="0002402E" w:rsidRPr="00103C13" w:rsidRDefault="0002402E" w:rsidP="0002402E">
            <w:pPr>
              <w:pStyle w:val="Bezriadkovania"/>
            </w:pPr>
            <w:r w:rsidRPr="00786F3A">
              <w:t xml:space="preserve">Text + </w:t>
            </w:r>
            <w:proofErr w:type="spellStart"/>
            <w:r w:rsidRPr="00786F3A">
              <w:t>Foto</w:t>
            </w:r>
            <w:proofErr w:type="spellEnd"/>
            <w:r w:rsidRPr="00786F3A">
              <w:t xml:space="preserve">, </w:t>
            </w:r>
            <w:proofErr w:type="spellStart"/>
            <w:r w:rsidRPr="00786F3A">
              <w:t>Foto</w:t>
            </w:r>
            <w:proofErr w:type="spellEnd"/>
            <w:r w:rsidRPr="00786F3A">
              <w:t>, Text, Diagram/Mapa</w:t>
            </w:r>
          </w:p>
        </w:tc>
      </w:tr>
      <w:tr w:rsidR="0002402E" w:rsidRPr="00103C13" w:rsidTr="0002402E">
        <w:trPr>
          <w:trHeight w:val="20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F78FC">
              <w:rPr>
                <w:b/>
              </w:rPr>
              <w:t>SKENOVACIE FUNKCIE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Funkcie</w:t>
            </w:r>
          </w:p>
        </w:tc>
        <w:tc>
          <w:tcPr>
            <w:tcW w:w="5953" w:type="dxa"/>
            <w:hideMark/>
          </w:tcPr>
          <w:p w:rsidR="0002402E" w:rsidRDefault="0002402E" w:rsidP="0002402E">
            <w:pPr>
              <w:pStyle w:val="Bezriadkovania"/>
            </w:pPr>
            <w:r>
              <w:t>Obojstranné skenovanie prostredníctvom vrchného podávača</w:t>
            </w:r>
          </w:p>
          <w:p w:rsidR="0002402E" w:rsidRDefault="0002402E" w:rsidP="0002402E">
            <w:pPr>
              <w:pStyle w:val="Bezriadkovania"/>
            </w:pPr>
            <w:r>
              <w:t>skenovanie do emailu, skenovanie do FTP, skenovanie do</w:t>
            </w:r>
          </w:p>
          <w:p w:rsidR="0002402E" w:rsidRDefault="0002402E" w:rsidP="0002402E">
            <w:pPr>
              <w:pStyle w:val="Bezriadkovania"/>
            </w:pPr>
            <w:r>
              <w:t xml:space="preserve">SMB 3.0, skenovanie na USB </w:t>
            </w:r>
            <w:proofErr w:type="spellStart"/>
            <w:r>
              <w:t>Host</w:t>
            </w:r>
            <w:proofErr w:type="spellEnd"/>
            <w:r>
              <w:t>, skenovanie do schránky, sieťový</w:t>
            </w:r>
          </w:p>
          <w:p w:rsidR="0002402E" w:rsidRPr="00103C13" w:rsidRDefault="0002402E" w:rsidP="0002402E">
            <w:pPr>
              <w:pStyle w:val="Bezriadkovania"/>
            </w:pPr>
            <w:r>
              <w:t>TWAIN, WSD skenovanie (WIA sieťový ovládač)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Rýchlosť skenovania</w:t>
            </w:r>
          </w:p>
        </w:tc>
        <w:tc>
          <w:tcPr>
            <w:tcW w:w="5953" w:type="dxa"/>
            <w:hideMark/>
          </w:tcPr>
          <w:p w:rsidR="0002402E" w:rsidRPr="00103C13" w:rsidRDefault="0002402E" w:rsidP="0002402E">
            <w:pPr>
              <w:pStyle w:val="Bezriadkovania"/>
            </w:pPr>
            <w:r>
              <w:t>200 obrazov za minútu (300 dpi, A4, obojstranne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Rozlíšenie skenovania</w:t>
            </w:r>
          </w:p>
        </w:tc>
        <w:tc>
          <w:tcPr>
            <w:tcW w:w="5953" w:type="dxa"/>
            <w:hideMark/>
          </w:tcPr>
          <w:p w:rsidR="0002402E" w:rsidRPr="00103C13" w:rsidRDefault="0002402E" w:rsidP="0002402E">
            <w:pPr>
              <w:pStyle w:val="Bezriadkovania"/>
            </w:pPr>
            <w:r w:rsidRPr="00B84618">
              <w:t>600, 400, 300, 200 dpi, 256 odtieňov/farba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Typy originálov</w:t>
            </w:r>
          </w:p>
        </w:tc>
        <w:tc>
          <w:tcPr>
            <w:tcW w:w="5953" w:type="dxa"/>
            <w:hideMark/>
          </w:tcPr>
          <w:p w:rsidR="0002402E" w:rsidRDefault="0002402E" w:rsidP="0002402E">
            <w:pPr>
              <w:pStyle w:val="Bezriadkovania"/>
            </w:pPr>
            <w:r>
              <w:t xml:space="preserve">Text, </w:t>
            </w:r>
            <w:proofErr w:type="spellStart"/>
            <w:r>
              <w:t>foto</w:t>
            </w:r>
            <w:proofErr w:type="spellEnd"/>
            <w:r>
              <w:t xml:space="preserve">, text + </w:t>
            </w:r>
            <w:proofErr w:type="spellStart"/>
            <w:r>
              <w:t>foto</w:t>
            </w:r>
            <w:proofErr w:type="spellEnd"/>
            <w:r>
              <w:t>, tenký text / tenká linka,</w:t>
            </w:r>
          </w:p>
          <w:p w:rsidR="0002402E" w:rsidRPr="00103C13" w:rsidRDefault="0002402E" w:rsidP="0002402E">
            <w:pPr>
              <w:pStyle w:val="Bezriadkovania"/>
            </w:pPr>
            <w:proofErr w:type="spellStart"/>
            <w:r>
              <w:t>optimalizováno</w:t>
            </w:r>
            <w:proofErr w:type="spellEnd"/>
            <w:r>
              <w:t xml:space="preserve"> pro OCR</w:t>
            </w:r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Maximálna veľkosť originálu:</w:t>
            </w:r>
          </w:p>
        </w:tc>
        <w:tc>
          <w:tcPr>
            <w:tcW w:w="5953" w:type="dxa"/>
            <w:hideMark/>
          </w:tcPr>
          <w:p w:rsidR="0002402E" w:rsidRPr="00103C13" w:rsidRDefault="0002402E" w:rsidP="0002402E">
            <w:pPr>
              <w:pStyle w:val="Bezriadkovania"/>
            </w:pPr>
            <w:r w:rsidRPr="00B84618">
              <w:t xml:space="preserve">A3, </w:t>
            </w:r>
            <w:proofErr w:type="spellStart"/>
            <w:r w:rsidRPr="00B84618">
              <w:t>Ledger</w:t>
            </w:r>
            <w:proofErr w:type="spellEnd"/>
          </w:p>
        </w:tc>
      </w:tr>
      <w:tr w:rsidR="0002402E" w:rsidRPr="00103C13" w:rsidTr="0002402E">
        <w:tc>
          <w:tcPr>
            <w:tcW w:w="3114" w:type="dxa"/>
            <w:hideMark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Typy súborov</w:t>
            </w:r>
          </w:p>
        </w:tc>
        <w:tc>
          <w:tcPr>
            <w:tcW w:w="5953" w:type="dxa"/>
            <w:hideMark/>
          </w:tcPr>
          <w:p w:rsidR="0002402E" w:rsidRDefault="0002402E" w:rsidP="0002402E">
            <w:pPr>
              <w:pStyle w:val="Bezriadkovania"/>
            </w:pPr>
            <w:r>
              <w:t xml:space="preserve">TIFF, PDF, PDF/A, JPEG, </w:t>
            </w:r>
            <w:proofErr w:type="spellStart"/>
            <w:r>
              <w:t>Open</w:t>
            </w:r>
            <w:proofErr w:type="spellEnd"/>
            <w:r>
              <w:t xml:space="preserve"> XPS, šifrované</w:t>
            </w:r>
          </w:p>
          <w:p w:rsidR="0002402E" w:rsidRDefault="0002402E" w:rsidP="0002402E">
            <w:pPr>
              <w:pStyle w:val="Bezriadkovania"/>
            </w:pPr>
            <w:r>
              <w:t>PDF, vysoko komprimované PDF, PDF/A-1a/b, PDF/A-2a/b/u,</w:t>
            </w:r>
          </w:p>
          <w:p w:rsidR="0002402E" w:rsidRPr="00103C13" w:rsidRDefault="0002402E" w:rsidP="0002402E">
            <w:pPr>
              <w:pStyle w:val="Bezriadkovania"/>
            </w:pPr>
            <w:proofErr w:type="spellStart"/>
            <w:r>
              <w:t>prehľadávateľné</w:t>
            </w:r>
            <w:proofErr w:type="spellEnd"/>
            <w:r>
              <w:t xml:space="preserve"> PDF (voliteľne), formáty MS Office (voliteľne)</w:t>
            </w:r>
          </w:p>
        </w:tc>
      </w:tr>
      <w:tr w:rsidR="0002402E" w:rsidRPr="004846EA" w:rsidTr="0002402E">
        <w:trPr>
          <w:trHeight w:val="20"/>
        </w:trPr>
        <w:tc>
          <w:tcPr>
            <w:tcW w:w="9067" w:type="dxa"/>
            <w:gridSpan w:val="2"/>
            <w:shd w:val="clear" w:color="auto" w:fill="D9D9D9" w:themeFill="background1" w:themeFillShade="D9"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6F78FC">
              <w:rPr>
                <w:b/>
              </w:rPr>
              <w:t>DOPLNKOVÉ FUNKCIE</w:t>
            </w:r>
          </w:p>
        </w:tc>
      </w:tr>
      <w:tr w:rsidR="0002402E" w:rsidRPr="00103C13" w:rsidTr="0002402E">
        <w:tc>
          <w:tcPr>
            <w:tcW w:w="3114" w:type="dxa"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Viacúčelová priehradka</w:t>
            </w:r>
          </w:p>
        </w:tc>
        <w:tc>
          <w:tcPr>
            <w:tcW w:w="5953" w:type="dxa"/>
          </w:tcPr>
          <w:p w:rsidR="0002402E" w:rsidRPr="00511A4C" w:rsidRDefault="0002402E" w:rsidP="0002402E">
            <w:pPr>
              <w:pStyle w:val="Bezriadkovania"/>
              <w:rPr>
                <w:lang w:val="en-US"/>
              </w:rPr>
            </w:pPr>
            <w:r w:rsidRPr="004278A9">
              <w:t>Podá</w:t>
            </w:r>
            <w:r>
              <w:t>vač originálov s otáčaním na 320</w:t>
            </w:r>
            <w:r w:rsidRPr="004278A9">
              <w:t xml:space="preserve"> listov</w:t>
            </w:r>
            <w:r>
              <w:t xml:space="preserve"> 50-120 g/m2 (</w:t>
            </w:r>
            <w:proofErr w:type="spellStart"/>
            <w:r>
              <w:t>duplex</w:t>
            </w:r>
            <w:proofErr w:type="spellEnd"/>
            <w:r>
              <w:t xml:space="preserve">), A6R–A3, banner až do 1900 mm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obojstrann</w:t>
            </w:r>
            <w:proofErr w:type="spellEnd"/>
            <w:r>
              <w:t>é skenovanie</w:t>
            </w:r>
            <w:r>
              <w:rPr>
                <w:lang w:val="en-US"/>
              </w:rPr>
              <w:t>)</w:t>
            </w:r>
          </w:p>
        </w:tc>
      </w:tr>
      <w:tr w:rsidR="0002402E" w:rsidRPr="00103C13" w:rsidTr="0002402E">
        <w:tc>
          <w:tcPr>
            <w:tcW w:w="3114" w:type="dxa"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Kovový podstavec</w:t>
            </w:r>
          </w:p>
        </w:tc>
        <w:tc>
          <w:tcPr>
            <w:tcW w:w="5953" w:type="dxa"/>
          </w:tcPr>
          <w:p w:rsidR="0002402E" w:rsidRPr="00103C13" w:rsidRDefault="0002402E" w:rsidP="0002402E">
            <w:pPr>
              <w:pStyle w:val="Bezriadkovania"/>
            </w:pPr>
            <w:r w:rsidRPr="00740866">
              <w:t>Kovový stolček</w:t>
            </w:r>
            <w:r>
              <w:t xml:space="preserve"> s kolieskami na presun tlačiarne</w:t>
            </w:r>
          </w:p>
        </w:tc>
      </w:tr>
      <w:tr w:rsidR="0002402E" w:rsidRPr="00103C13" w:rsidTr="0002402E">
        <w:tc>
          <w:tcPr>
            <w:tcW w:w="3114" w:type="dxa"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Čítačka kariet</w:t>
            </w:r>
          </w:p>
        </w:tc>
        <w:tc>
          <w:tcPr>
            <w:tcW w:w="5953" w:type="dxa"/>
          </w:tcPr>
          <w:p w:rsidR="0002402E" w:rsidRPr="00740866" w:rsidRDefault="0002402E" w:rsidP="0002402E">
            <w:pPr>
              <w:pStyle w:val="Bezriadkovania"/>
            </w:pPr>
            <w:r>
              <w:t>125KHz</w:t>
            </w:r>
          </w:p>
        </w:tc>
      </w:tr>
      <w:tr w:rsidR="0002402E" w:rsidRPr="00103C13" w:rsidTr="0002402E">
        <w:tc>
          <w:tcPr>
            <w:tcW w:w="3114" w:type="dxa"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Aktivačná licencia</w:t>
            </w:r>
          </w:p>
        </w:tc>
        <w:tc>
          <w:tcPr>
            <w:tcW w:w="5953" w:type="dxa"/>
          </w:tcPr>
          <w:p w:rsidR="0002402E" w:rsidRPr="00740866" w:rsidRDefault="0002402E" w:rsidP="0002402E">
            <w:pPr>
              <w:pStyle w:val="Bezriadkovania"/>
            </w:pPr>
            <w:r w:rsidRPr="00912F06">
              <w:t>Aktivačná licencia USB portov pre pripojenie USB čítačiek</w:t>
            </w:r>
          </w:p>
        </w:tc>
      </w:tr>
      <w:tr w:rsidR="0002402E" w:rsidRPr="00103C13" w:rsidTr="0002402E">
        <w:tc>
          <w:tcPr>
            <w:tcW w:w="3114" w:type="dxa"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Sieťová Karta</w:t>
            </w:r>
          </w:p>
        </w:tc>
        <w:tc>
          <w:tcPr>
            <w:tcW w:w="5953" w:type="dxa"/>
          </w:tcPr>
          <w:p w:rsidR="0002402E" w:rsidRPr="00740866" w:rsidRDefault="0002402E" w:rsidP="0002402E">
            <w:pPr>
              <w:pStyle w:val="Bezriadkovania"/>
            </w:pPr>
            <w:r>
              <w:t xml:space="preserve">Sieťová karta, </w:t>
            </w:r>
            <w:proofErr w:type="spellStart"/>
            <w:r>
              <w:t>Giga</w:t>
            </w:r>
            <w:r w:rsidRPr="00912F06">
              <w:t>bit</w:t>
            </w:r>
            <w:proofErr w:type="spellEnd"/>
            <w:r w:rsidRPr="00912F06">
              <w:t xml:space="preserve"> </w:t>
            </w:r>
            <w:proofErr w:type="spellStart"/>
            <w:r w:rsidRPr="00912F06">
              <w:t>Ethernet</w:t>
            </w:r>
            <w:proofErr w:type="spellEnd"/>
          </w:p>
        </w:tc>
      </w:tr>
      <w:tr w:rsidR="0002402E" w:rsidRPr="00103C13" w:rsidTr="0002402E">
        <w:tc>
          <w:tcPr>
            <w:tcW w:w="9067" w:type="dxa"/>
            <w:gridSpan w:val="2"/>
            <w:shd w:val="clear" w:color="auto" w:fill="D9D9D9" w:themeFill="background1" w:themeFillShade="D9"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OBSAH BALENIA</w:t>
            </w:r>
          </w:p>
        </w:tc>
      </w:tr>
      <w:tr w:rsidR="0002402E" w:rsidRPr="00103C13" w:rsidTr="0002402E">
        <w:tc>
          <w:tcPr>
            <w:tcW w:w="3114" w:type="dxa"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Balenie</w:t>
            </w:r>
          </w:p>
        </w:tc>
        <w:tc>
          <w:tcPr>
            <w:tcW w:w="5953" w:type="dxa"/>
          </w:tcPr>
          <w:p w:rsidR="0002402E" w:rsidRPr="00103C13" w:rsidRDefault="0002402E" w:rsidP="0002402E">
            <w:pPr>
              <w:pStyle w:val="Bezriadkovania"/>
            </w:pPr>
            <w:r>
              <w:t>Dokumentácia, napájací el. kábel</w:t>
            </w:r>
          </w:p>
        </w:tc>
      </w:tr>
      <w:tr w:rsidR="0002402E" w:rsidRPr="00103C13" w:rsidTr="0002402E">
        <w:tc>
          <w:tcPr>
            <w:tcW w:w="3114" w:type="dxa"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proofErr w:type="spellStart"/>
            <w:r w:rsidRPr="006F78FC">
              <w:rPr>
                <w:b/>
              </w:rPr>
              <w:t>Sada</w:t>
            </w:r>
            <w:proofErr w:type="spellEnd"/>
            <w:r w:rsidRPr="006F78FC">
              <w:rPr>
                <w:b/>
              </w:rPr>
              <w:t xml:space="preserve"> tonerov</w:t>
            </w:r>
          </w:p>
        </w:tc>
        <w:tc>
          <w:tcPr>
            <w:tcW w:w="5953" w:type="dxa"/>
          </w:tcPr>
          <w:p w:rsidR="0002402E" w:rsidRPr="003164BC" w:rsidRDefault="0002402E" w:rsidP="0002402E">
            <w:pPr>
              <w:pStyle w:val="Bezriadkovania"/>
              <w:rPr>
                <w:rFonts w:ascii="ArialMT" w:hAnsi="ArialMT" w:cs="ArialMT"/>
                <w:sz w:val="18"/>
                <w:szCs w:val="18"/>
              </w:rPr>
            </w:pPr>
            <w:r w:rsidRPr="008C4D57">
              <w:t xml:space="preserve">Tonery vo farbách </w:t>
            </w:r>
            <w:r w:rsidRPr="008C4D57">
              <w:rPr>
                <w:rFonts w:ascii="ArialMT" w:hAnsi="ArialMT" w:cs="ArialMT"/>
                <w:sz w:val="18"/>
                <w:szCs w:val="18"/>
              </w:rPr>
              <w:t>CMYK</w:t>
            </w:r>
            <w:r>
              <w:rPr>
                <w:rFonts w:ascii="ArialMT" w:hAnsi="ArialMT" w:cs="ArialMT"/>
                <w:sz w:val="18"/>
                <w:szCs w:val="18"/>
              </w:rPr>
              <w:t>:</w:t>
            </w:r>
          </w:p>
        </w:tc>
      </w:tr>
      <w:tr w:rsidR="0002402E" w:rsidRPr="00103C13" w:rsidTr="0002402E">
        <w:tc>
          <w:tcPr>
            <w:tcW w:w="9067" w:type="dxa"/>
            <w:gridSpan w:val="2"/>
            <w:shd w:val="clear" w:color="auto" w:fill="D9D9D9" w:themeFill="background1" w:themeFillShade="D9"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DOPLNKOVÉ SLUŽBY</w:t>
            </w:r>
          </w:p>
        </w:tc>
      </w:tr>
      <w:tr w:rsidR="0002402E" w:rsidRPr="00103C13" w:rsidTr="0002402E">
        <w:tc>
          <w:tcPr>
            <w:tcW w:w="3114" w:type="dxa"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Rozšírená záruka</w:t>
            </w:r>
          </w:p>
        </w:tc>
        <w:tc>
          <w:tcPr>
            <w:tcW w:w="5953" w:type="dxa"/>
          </w:tcPr>
          <w:p w:rsidR="0002402E" w:rsidRPr="002726DE" w:rsidRDefault="0002402E" w:rsidP="0002402E">
            <w:pPr>
              <w:pStyle w:val="Bezriadkovania"/>
            </w:pPr>
            <w:r w:rsidRPr="002726DE">
              <w:t xml:space="preserve">3 ročná </w:t>
            </w:r>
            <w:r>
              <w:t>predlžená</w:t>
            </w:r>
            <w:r w:rsidRPr="002726DE">
              <w:t xml:space="preserve"> záruka</w:t>
            </w:r>
          </w:p>
        </w:tc>
      </w:tr>
      <w:tr w:rsidR="0002402E" w:rsidRPr="00103C13" w:rsidTr="0002402E">
        <w:tc>
          <w:tcPr>
            <w:tcW w:w="3114" w:type="dxa"/>
          </w:tcPr>
          <w:p w:rsidR="0002402E" w:rsidRPr="006F78FC" w:rsidRDefault="0002402E" w:rsidP="0002402E">
            <w:pPr>
              <w:pStyle w:val="Bezriadkovania"/>
              <w:rPr>
                <w:b/>
              </w:rPr>
            </w:pPr>
            <w:r w:rsidRPr="006F78FC">
              <w:rPr>
                <w:b/>
              </w:rPr>
              <w:t>Doručenie</w:t>
            </w:r>
          </w:p>
        </w:tc>
        <w:tc>
          <w:tcPr>
            <w:tcW w:w="5953" w:type="dxa"/>
          </w:tcPr>
          <w:p w:rsidR="0002402E" w:rsidRPr="002726DE" w:rsidRDefault="0002402E" w:rsidP="0002402E">
            <w:pPr>
              <w:pStyle w:val="Bezriadkovania"/>
            </w:pPr>
            <w:r>
              <w:t>Doručenie na miesto plnenia</w:t>
            </w:r>
          </w:p>
        </w:tc>
      </w:tr>
    </w:tbl>
    <w:p w:rsidR="0002402E" w:rsidRDefault="0002402E" w:rsidP="0002402E">
      <w:pPr>
        <w:pStyle w:val="Bezriadkovania"/>
        <w:rPr>
          <w:rFonts w:cstheme="minorHAnsi"/>
        </w:rPr>
      </w:pPr>
    </w:p>
    <w:p w:rsidR="0002402E" w:rsidRDefault="0002402E" w:rsidP="0002402E">
      <w:pPr>
        <w:pStyle w:val="Bezriadkovania"/>
      </w:pPr>
      <w:r w:rsidRPr="004307C0">
        <w:rPr>
          <w:rFonts w:cstheme="minorHAnsi"/>
        </w:rPr>
        <w:t>Popis položky:</w:t>
      </w:r>
      <w:r>
        <w:rPr>
          <w:rFonts w:cstheme="minorHAnsi"/>
        </w:rPr>
        <w:t xml:space="preserve"> Bezkontaktná čítačka</w:t>
      </w:r>
    </w:p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4"/>
        <w:gridCol w:w="5948"/>
      </w:tblGrid>
      <w:tr w:rsidR="0002402E" w:rsidRPr="00CD32D5" w:rsidTr="0002402E">
        <w:trPr>
          <w:trHeight w:val="283"/>
        </w:trPr>
        <w:tc>
          <w:tcPr>
            <w:tcW w:w="3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02402E" w:rsidRPr="006F78FC" w:rsidRDefault="0002402E" w:rsidP="0002402E">
            <w:pPr>
              <w:pStyle w:val="Bezriadkovania"/>
              <w:rPr>
                <w:b/>
                <w:lang w:eastAsia="sk-SK"/>
              </w:rPr>
            </w:pPr>
            <w:r w:rsidRPr="006F78FC">
              <w:rPr>
                <w:b/>
                <w:lang w:eastAsia="sk-SK"/>
              </w:rPr>
              <w:t>Technické špecifikácia</w:t>
            </w:r>
          </w:p>
        </w:tc>
        <w:tc>
          <w:tcPr>
            <w:tcW w:w="59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02402E" w:rsidRPr="006F78FC" w:rsidRDefault="0002402E" w:rsidP="0002402E">
            <w:pPr>
              <w:pStyle w:val="Bezriadkovania"/>
              <w:rPr>
                <w:b/>
                <w:lang w:eastAsia="sk-SK"/>
              </w:rPr>
            </w:pPr>
            <w:r w:rsidRPr="006F78FC">
              <w:rPr>
                <w:b/>
                <w:lang w:eastAsia="sk-SK"/>
              </w:rPr>
              <w:t>Hodnota/ charakteristika</w:t>
            </w:r>
          </w:p>
        </w:tc>
      </w:tr>
    </w:tbl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02402E" w:rsidRPr="00103C13" w:rsidTr="0002402E">
        <w:tc>
          <w:tcPr>
            <w:tcW w:w="3114" w:type="dxa"/>
          </w:tcPr>
          <w:p w:rsidR="0002402E" w:rsidRPr="006F78FC" w:rsidRDefault="0002402E" w:rsidP="0002402E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Čítačka kariet</w:t>
            </w:r>
          </w:p>
        </w:tc>
        <w:tc>
          <w:tcPr>
            <w:tcW w:w="5953" w:type="dxa"/>
          </w:tcPr>
          <w:p w:rsidR="0002402E" w:rsidRPr="00103C13" w:rsidRDefault="0002402E" w:rsidP="0002402E">
            <w:pPr>
              <w:pStyle w:val="Bezriadkovania"/>
              <w:rPr>
                <w:rFonts w:cstheme="minorHAnsi"/>
              </w:rPr>
            </w:pPr>
            <w:r w:rsidRPr="00390021">
              <w:rPr>
                <w:rFonts w:cstheme="minorHAnsi"/>
              </w:rPr>
              <w:t>bezkontaktná čítačka inštalovaná priamo</w:t>
            </w:r>
            <w:r>
              <w:rPr>
                <w:rFonts w:cstheme="minorHAnsi"/>
              </w:rPr>
              <w:t xml:space="preserve"> do tlačiarne s rozhraním 125 kHz</w:t>
            </w:r>
          </w:p>
        </w:tc>
      </w:tr>
      <w:tr w:rsidR="0002402E" w:rsidRPr="00103C13" w:rsidTr="0002402E">
        <w:tc>
          <w:tcPr>
            <w:tcW w:w="3114" w:type="dxa"/>
          </w:tcPr>
          <w:p w:rsidR="0002402E" w:rsidRPr="006F78FC" w:rsidRDefault="0002402E" w:rsidP="0002402E">
            <w:pPr>
              <w:pStyle w:val="Bezriadkovania"/>
              <w:rPr>
                <w:rFonts w:cstheme="minorHAnsi"/>
                <w:b/>
              </w:rPr>
            </w:pPr>
            <w:r w:rsidRPr="006F78FC">
              <w:rPr>
                <w:rFonts w:cstheme="minorHAnsi"/>
                <w:b/>
              </w:rPr>
              <w:t>Rozšírenie licencie</w:t>
            </w:r>
          </w:p>
        </w:tc>
        <w:tc>
          <w:tcPr>
            <w:tcW w:w="5953" w:type="dxa"/>
          </w:tcPr>
          <w:p w:rsidR="0002402E" w:rsidRPr="00390021" w:rsidRDefault="0002402E" w:rsidP="0002402E">
            <w:pPr>
              <w:pStyle w:val="Bezriadkovania"/>
              <w:rPr>
                <w:rFonts w:cstheme="minorHAnsi"/>
              </w:rPr>
            </w:pPr>
            <w:r w:rsidRPr="004D1C13">
              <w:rPr>
                <w:rFonts w:cstheme="minorHAnsi"/>
              </w:rPr>
              <w:t>CAK (B)</w:t>
            </w:r>
            <w:r>
              <w:rPr>
                <w:rFonts w:cstheme="minorHAnsi"/>
              </w:rPr>
              <w:t xml:space="preserve"> </w:t>
            </w:r>
            <w:r w:rsidRPr="004D1C13">
              <w:rPr>
                <w:rFonts w:cstheme="minorHAnsi"/>
              </w:rPr>
              <w:t>Aktivačná licencia USB portov pre pripojenie USB čítačiek</w:t>
            </w:r>
          </w:p>
        </w:tc>
      </w:tr>
    </w:tbl>
    <w:p w:rsidR="00F6796D" w:rsidRDefault="00F6796D" w:rsidP="00470FF6">
      <w:pPr>
        <w:autoSpaceDE w:val="0"/>
        <w:autoSpaceDN w:val="0"/>
        <w:adjustRightInd w:val="0"/>
        <w:rPr>
          <w:rFonts w:ascii="Tahoma" w:eastAsia="Arial Narrow" w:hAnsi="Tahoma" w:cs="Tahoma"/>
          <w:bCs/>
          <w:i/>
          <w:color w:val="A6A6A6"/>
          <w:sz w:val="16"/>
          <w:szCs w:val="16"/>
          <w:lang w:val="sk-SK"/>
        </w:rPr>
      </w:pPr>
    </w:p>
    <w:p w:rsidR="00470FF6" w:rsidRPr="0096612C" w:rsidRDefault="00470FF6" w:rsidP="00470FF6">
      <w:pPr>
        <w:jc w:val="both"/>
        <w:rPr>
          <w:rFonts w:ascii="Tahoma" w:eastAsiaTheme="minorHAnsi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:rsidR="00B73E67" w:rsidRPr="0096612C" w:rsidRDefault="00B73E67" w:rsidP="0096612C">
      <w:pPr>
        <w:jc w:val="both"/>
        <w:rPr>
          <w:rFonts w:ascii="Tahoma" w:eastAsiaTheme="minorHAnsi" w:hAnsi="Tahoma" w:cs="Tahoma"/>
          <w:i/>
          <w:color w:val="808080" w:themeColor="background1" w:themeShade="80"/>
          <w:sz w:val="16"/>
          <w:szCs w:val="16"/>
          <w:lang w:val="sk-SK"/>
        </w:rPr>
      </w:pPr>
    </w:p>
    <w:p w:rsidR="006B4ABA" w:rsidRPr="0002402E" w:rsidRDefault="006626AE" w:rsidP="006626AE">
      <w:pPr>
        <w:pStyle w:val="Nadpis2"/>
        <w:rPr>
          <w:lang w:val="sk-SK"/>
        </w:rPr>
      </w:pPr>
      <w:bookmarkStart w:id="41" w:name="_Toc89094409"/>
      <w:bookmarkStart w:id="42" w:name="_Toc147835226"/>
      <w:bookmarkEnd w:id="38"/>
      <w:r w:rsidRPr="0002402E">
        <w:rPr>
          <w:lang w:val="sk-SK"/>
        </w:rPr>
        <w:t xml:space="preserve">Bezpečnostná </w:t>
      </w:r>
      <w:proofErr w:type="spellStart"/>
      <w:r w:rsidRPr="0002402E">
        <w:t>architektúra</w:t>
      </w:r>
      <w:bookmarkEnd w:id="41"/>
      <w:bookmarkEnd w:id="42"/>
      <w:proofErr w:type="spellEnd"/>
    </w:p>
    <w:p w:rsidR="00570D5D" w:rsidRPr="002C5843" w:rsidRDefault="00570D5D" w:rsidP="00FF618D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highlight w:val="yellow"/>
          <w:lang w:val="sk-SK"/>
        </w:rPr>
      </w:pPr>
    </w:p>
    <w:p w:rsidR="0056563B" w:rsidRDefault="003B4D05" w:rsidP="00E414B1">
      <w:pPr>
        <w:tabs>
          <w:tab w:val="left" w:pos="851"/>
          <w:tab w:val="center" w:pos="3119"/>
        </w:tabs>
        <w:rPr>
          <w:lang w:val="sk-SK"/>
        </w:rPr>
      </w:pPr>
      <w:r w:rsidRPr="003B74D4">
        <w:rPr>
          <w:rFonts w:ascii="Tahoma" w:eastAsia="Arial Narrow" w:hAnsi="Tahoma" w:cs="Tahoma"/>
          <w:i/>
          <w:sz w:val="16"/>
          <w:szCs w:val="16"/>
          <w:lang w:val="sk-SK"/>
        </w:rPr>
        <w:t xml:space="preserve">Zmena bezpečnostnej architektúry nie je predmetom projektu. </w:t>
      </w:r>
    </w:p>
    <w:p w:rsidR="00E414B1" w:rsidRDefault="00E414B1" w:rsidP="00E414B1">
      <w:pPr>
        <w:tabs>
          <w:tab w:val="left" w:pos="851"/>
          <w:tab w:val="center" w:pos="3119"/>
        </w:tabs>
        <w:rPr>
          <w:lang w:val="sk-SK"/>
        </w:rPr>
      </w:pPr>
    </w:p>
    <w:p w:rsidR="00E414B1" w:rsidRPr="00E414B1" w:rsidRDefault="00E414B1" w:rsidP="00E414B1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sz w:val="16"/>
          <w:szCs w:val="16"/>
          <w:lang w:val="sk-SK"/>
        </w:rPr>
      </w:pPr>
    </w:p>
    <w:p w:rsidR="00335FF0" w:rsidRPr="00E414B1" w:rsidRDefault="00345C6E" w:rsidP="00E414B1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43" w:name="_Toc89094410"/>
      <w:bookmarkStart w:id="44" w:name="_Toc147835227"/>
      <w:bookmarkStart w:id="45" w:name="_Toc15426952"/>
      <w:bookmarkStart w:id="46" w:name="_Toc15427674"/>
      <w:bookmarkStart w:id="47" w:name="_Toc15428568"/>
      <w:r w:rsidRPr="00E414B1">
        <w:rPr>
          <w:rFonts w:cs="Tahoma"/>
          <w:szCs w:val="16"/>
        </w:rPr>
        <w:t xml:space="preserve">ZÁVISLOSTI </w:t>
      </w:r>
      <w:r w:rsidR="00335FF0" w:rsidRPr="00E414B1">
        <w:rPr>
          <w:rFonts w:cs="Tahoma"/>
          <w:szCs w:val="16"/>
        </w:rPr>
        <w:t>NA OSTATNÉ IS</w:t>
      </w:r>
      <w:r w:rsidR="00FF618D" w:rsidRPr="00E414B1">
        <w:rPr>
          <w:rFonts w:cs="Tahoma"/>
          <w:szCs w:val="16"/>
        </w:rPr>
        <w:t>VS</w:t>
      </w:r>
      <w:r w:rsidR="00335FF0" w:rsidRPr="00E414B1">
        <w:rPr>
          <w:rFonts w:cs="Tahoma"/>
          <w:szCs w:val="16"/>
        </w:rPr>
        <w:t xml:space="preserve"> / PROJEKTY</w:t>
      </w:r>
      <w:bookmarkEnd w:id="43"/>
      <w:bookmarkEnd w:id="44"/>
      <w:r w:rsidR="00335FF0" w:rsidRPr="00E414B1">
        <w:rPr>
          <w:rFonts w:cs="Tahoma"/>
          <w:szCs w:val="16"/>
        </w:rPr>
        <w:t xml:space="preserve"> </w:t>
      </w:r>
      <w:bookmarkEnd w:id="45"/>
      <w:bookmarkEnd w:id="46"/>
      <w:bookmarkEnd w:id="47"/>
    </w:p>
    <w:p w:rsidR="00B116C6" w:rsidRDefault="00B116C6" w:rsidP="001F3311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:rsidR="00F81E21" w:rsidRPr="00E414B1" w:rsidRDefault="00E414B1" w:rsidP="003B4D05">
      <w:pPr>
        <w:shd w:val="clear" w:color="auto" w:fill="FFFFFF"/>
        <w:jc w:val="both"/>
        <w:rPr>
          <w:rFonts w:ascii="Tahoma" w:hAnsi="Tahoma" w:cs="Tahoma"/>
          <w:i/>
          <w:sz w:val="16"/>
          <w:szCs w:val="16"/>
          <w:lang w:val="sk-SK"/>
        </w:rPr>
      </w:pPr>
      <w:r w:rsidRPr="00E414B1">
        <w:rPr>
          <w:rFonts w:ascii="Tahoma" w:hAnsi="Tahoma" w:cs="Tahoma"/>
          <w:i/>
          <w:sz w:val="16"/>
          <w:szCs w:val="16"/>
          <w:lang w:val="sk-SK"/>
        </w:rPr>
        <w:t>N/A</w:t>
      </w:r>
    </w:p>
    <w:p w:rsidR="00F81E21" w:rsidRPr="001F3311" w:rsidRDefault="00F81E21" w:rsidP="00F81E21">
      <w:pPr>
        <w:shd w:val="clear" w:color="auto" w:fill="FFFFFF"/>
        <w:ind w:left="720"/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:rsidR="00933207" w:rsidRPr="001F3311" w:rsidRDefault="00933207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color w:val="A6A6A6" w:themeColor="background1" w:themeShade="A6"/>
          <w:sz w:val="16"/>
          <w:szCs w:val="16"/>
          <w:lang w:val="sk-SK"/>
        </w:rPr>
      </w:pPr>
    </w:p>
    <w:p w:rsidR="00FD133D" w:rsidRPr="000D36C4" w:rsidRDefault="00755244" w:rsidP="000D36C4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48" w:name="_Toc15426955"/>
      <w:bookmarkStart w:id="49" w:name="_Toc15427677"/>
      <w:bookmarkStart w:id="50" w:name="_Toc15428571"/>
      <w:bookmarkStart w:id="51" w:name="_Toc89094419"/>
      <w:bookmarkStart w:id="52" w:name="_Toc147835228"/>
      <w:r w:rsidRPr="000D36C4">
        <w:rPr>
          <w:rFonts w:cs="Tahoma"/>
          <w:szCs w:val="16"/>
        </w:rPr>
        <w:t>POŽIADAVKY NA PERSONÁL</w:t>
      </w:r>
      <w:bookmarkEnd w:id="48"/>
      <w:bookmarkEnd w:id="49"/>
      <w:bookmarkEnd w:id="50"/>
      <w:bookmarkEnd w:id="51"/>
      <w:bookmarkEnd w:id="52"/>
    </w:p>
    <w:p w:rsidR="00B116C6" w:rsidRDefault="00B116C6" w:rsidP="001F3311">
      <w:pPr>
        <w:tabs>
          <w:tab w:val="left" w:pos="851"/>
          <w:tab w:val="center" w:pos="3119"/>
        </w:tabs>
        <w:rPr>
          <w:rFonts w:ascii="Tahoma" w:eastAsia="Arial Narrow" w:hAnsi="Tahoma" w:cs="Tahoma"/>
          <w:i/>
          <w:color w:val="A6A6A6"/>
          <w:sz w:val="16"/>
          <w:szCs w:val="16"/>
          <w:lang w:val="sk-SK"/>
        </w:rPr>
      </w:pPr>
    </w:p>
    <w:p w:rsidR="004E7EA0" w:rsidRPr="003B4D05" w:rsidRDefault="003B4D05" w:rsidP="004E7EA0">
      <w:pPr>
        <w:tabs>
          <w:tab w:val="left" w:pos="851"/>
          <w:tab w:val="center" w:pos="3119"/>
        </w:tabs>
        <w:jc w:val="both"/>
        <w:rPr>
          <w:rFonts w:ascii="Tahoma" w:hAnsi="Tahoma" w:cs="Tahoma"/>
          <w:sz w:val="16"/>
          <w:szCs w:val="16"/>
          <w:lang w:val="sk-SK"/>
        </w:rPr>
      </w:pPr>
      <w:r w:rsidRPr="003B4D05">
        <w:rPr>
          <w:rFonts w:ascii="Tahoma" w:eastAsia="Arial Narrow" w:hAnsi="Tahoma" w:cs="Tahoma"/>
          <w:sz w:val="16"/>
          <w:szCs w:val="16"/>
          <w:lang w:val="sk-SK"/>
        </w:rPr>
        <w:t>Predmetom projektu nie</w:t>
      </w:r>
      <w:r w:rsidR="00A36F03">
        <w:rPr>
          <w:rFonts w:ascii="Tahoma" w:eastAsia="Arial Narrow" w:hAnsi="Tahoma" w:cs="Tahoma"/>
          <w:sz w:val="16"/>
          <w:szCs w:val="16"/>
          <w:lang w:val="sk-SK"/>
        </w:rPr>
        <w:t xml:space="preserve"> </w:t>
      </w:r>
      <w:r w:rsidRPr="003B4D05">
        <w:rPr>
          <w:rFonts w:ascii="Tahoma" w:eastAsia="Arial Narrow" w:hAnsi="Tahoma" w:cs="Tahoma"/>
          <w:sz w:val="16"/>
          <w:szCs w:val="16"/>
          <w:lang w:val="sk-SK"/>
        </w:rPr>
        <w:t>j</w:t>
      </w:r>
      <w:r>
        <w:rPr>
          <w:rFonts w:ascii="Tahoma" w:eastAsia="Arial Narrow" w:hAnsi="Tahoma" w:cs="Tahoma"/>
          <w:sz w:val="16"/>
          <w:szCs w:val="16"/>
          <w:lang w:val="sk-SK"/>
        </w:rPr>
        <w:t xml:space="preserve">e </w:t>
      </w:r>
      <w:r w:rsidRPr="003B4D05">
        <w:rPr>
          <w:rFonts w:ascii="Tahoma" w:eastAsia="Arial Narrow" w:hAnsi="Tahoma" w:cs="Tahoma"/>
          <w:sz w:val="16"/>
          <w:szCs w:val="16"/>
          <w:lang w:val="sk-SK"/>
        </w:rPr>
        <w:t>dodatočn</w:t>
      </w:r>
      <w:r>
        <w:rPr>
          <w:rFonts w:ascii="Tahoma" w:eastAsia="Arial Narrow" w:hAnsi="Tahoma" w:cs="Tahoma"/>
          <w:sz w:val="16"/>
          <w:szCs w:val="16"/>
          <w:lang w:val="sk-SK"/>
        </w:rPr>
        <w:t>ý</w:t>
      </w:r>
      <w:r w:rsidR="0009125D">
        <w:rPr>
          <w:rFonts w:ascii="Tahoma" w:eastAsia="Arial Narrow" w:hAnsi="Tahoma" w:cs="Tahoma"/>
          <w:sz w:val="16"/>
          <w:szCs w:val="16"/>
          <w:lang w:val="sk-SK"/>
        </w:rPr>
        <w:t xml:space="preserve"> personál</w:t>
      </w:r>
      <w:r w:rsidRPr="003B4D05">
        <w:rPr>
          <w:rFonts w:ascii="Tahoma" w:eastAsia="Arial Narrow" w:hAnsi="Tahoma" w:cs="Tahoma"/>
          <w:sz w:val="16"/>
          <w:szCs w:val="16"/>
          <w:lang w:val="sk-SK"/>
        </w:rPr>
        <w:t xml:space="preserve"> nakoľko sa ráta </w:t>
      </w:r>
      <w:r w:rsidR="0009125D">
        <w:rPr>
          <w:rFonts w:ascii="Tahoma" w:eastAsia="Arial Narrow" w:hAnsi="Tahoma" w:cs="Tahoma"/>
          <w:sz w:val="16"/>
          <w:szCs w:val="16"/>
          <w:lang w:val="sk-SK"/>
        </w:rPr>
        <w:t xml:space="preserve">s </w:t>
      </w:r>
      <w:r w:rsidRPr="003B4D05">
        <w:rPr>
          <w:rFonts w:ascii="Tahoma" w:eastAsia="Arial Narrow" w:hAnsi="Tahoma" w:cs="Tahoma"/>
          <w:sz w:val="16"/>
          <w:szCs w:val="16"/>
          <w:lang w:val="sk-SK"/>
        </w:rPr>
        <w:t>lokálnym zabezpečením existujúcim IT personálom na súdoch a MS SR.</w:t>
      </w:r>
    </w:p>
    <w:p w:rsidR="00F81E21" w:rsidRPr="003C167D" w:rsidRDefault="00F81E21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:rsidR="000B3397" w:rsidRPr="003C167D" w:rsidRDefault="000B3397" w:rsidP="00D1023A">
      <w:pPr>
        <w:tabs>
          <w:tab w:val="left" w:pos="851"/>
          <w:tab w:val="center" w:pos="3119"/>
        </w:tabs>
        <w:jc w:val="both"/>
        <w:rPr>
          <w:rFonts w:ascii="Tahoma" w:hAnsi="Tahoma" w:cs="Tahoma"/>
          <w:i/>
          <w:color w:val="A6A6A6" w:themeColor="background1" w:themeShade="A6"/>
          <w:sz w:val="16"/>
          <w:szCs w:val="16"/>
          <w:lang w:val="sk-SK"/>
        </w:rPr>
      </w:pPr>
    </w:p>
    <w:p w:rsidR="00C27DB3" w:rsidRPr="0002402E" w:rsidRDefault="00755244" w:rsidP="000D36C4">
      <w:pPr>
        <w:pStyle w:val="Nadpis1"/>
        <w:spacing w:before="0" w:after="0"/>
        <w:ind w:left="431" w:hanging="431"/>
        <w:jc w:val="both"/>
        <w:rPr>
          <w:rFonts w:cs="Tahoma"/>
          <w:szCs w:val="16"/>
        </w:rPr>
      </w:pPr>
      <w:bookmarkStart w:id="53" w:name="_Toc510413663"/>
      <w:bookmarkStart w:id="54" w:name="_Toc15426959"/>
      <w:bookmarkStart w:id="55" w:name="_Toc15427681"/>
      <w:bookmarkStart w:id="56" w:name="_Toc15428575"/>
      <w:bookmarkStart w:id="57" w:name="_Toc89094421"/>
      <w:bookmarkStart w:id="58" w:name="_Toc147835229"/>
      <w:r w:rsidRPr="0002402E">
        <w:rPr>
          <w:rFonts w:cs="Tahoma"/>
          <w:szCs w:val="16"/>
        </w:rPr>
        <w:t>PRÍLOHY</w:t>
      </w:r>
      <w:bookmarkEnd w:id="53"/>
      <w:bookmarkEnd w:id="54"/>
      <w:bookmarkEnd w:id="55"/>
      <w:bookmarkEnd w:id="56"/>
      <w:bookmarkEnd w:id="57"/>
      <w:bookmarkEnd w:id="58"/>
    </w:p>
    <w:p w:rsidR="00473794" w:rsidRPr="002C5843" w:rsidRDefault="00473794" w:rsidP="00473794">
      <w:pPr>
        <w:rPr>
          <w:highlight w:val="yellow"/>
          <w:lang w:val="sk-SK"/>
        </w:rPr>
      </w:pPr>
    </w:p>
    <w:p w:rsidR="000A2560" w:rsidRPr="0091023D" w:rsidRDefault="00C221CA" w:rsidP="000A2560">
      <w:pPr>
        <w:rPr>
          <w:rFonts w:ascii="Tahoma" w:eastAsia="Arial Narrow" w:hAnsi="Tahoma" w:cs="Tahoma"/>
          <w:sz w:val="16"/>
          <w:szCs w:val="16"/>
          <w:lang w:val="sk-SK"/>
        </w:rPr>
      </w:pPr>
      <w:r w:rsidRPr="0091023D">
        <w:rPr>
          <w:rFonts w:ascii="Tahoma" w:eastAsia="Arial Narrow" w:hAnsi="Tahoma" w:cs="Tahoma"/>
          <w:sz w:val="16"/>
          <w:szCs w:val="16"/>
          <w:lang w:val="sk-SK"/>
        </w:rPr>
        <w:t>Register Rizík</w:t>
      </w:r>
    </w:p>
    <w:p w:rsidR="0091023D" w:rsidRPr="007134F7" w:rsidRDefault="0091023D" w:rsidP="007134F7">
      <w:pPr>
        <w:ind w:firstLine="709"/>
        <w:rPr>
          <w:rFonts w:ascii="Tahoma" w:hAnsi="Tahoma" w:cs="Tahoma"/>
          <w:sz w:val="16"/>
          <w:szCs w:val="16"/>
          <w:lang w:val="sk-SK"/>
        </w:rPr>
      </w:pPr>
      <w:r w:rsidRPr="007D4AF1">
        <w:rPr>
          <w:rFonts w:ascii="Tahoma" w:hAnsi="Tahoma" w:cs="Tahoma"/>
          <w:sz w:val="16"/>
          <w:szCs w:val="16"/>
          <w:lang w:val="sk-SK"/>
        </w:rPr>
        <w:t>P_01_a_I_01_a_M_02_1_PRILOHA_1_REGISTER_RIZIK-a-ZAVISLOSTI_XY_051023_v0.1</w:t>
      </w:r>
    </w:p>
    <w:p w:rsidR="00C221CA" w:rsidRPr="0091023D" w:rsidRDefault="00C221CA" w:rsidP="007134F7">
      <w:pPr>
        <w:ind w:firstLine="709"/>
        <w:rPr>
          <w:rFonts w:ascii="Tahoma" w:hAnsi="Tahoma" w:cs="Tahoma"/>
          <w:sz w:val="16"/>
          <w:szCs w:val="16"/>
          <w:lang w:val="sk-SK"/>
        </w:rPr>
      </w:pPr>
      <w:r w:rsidRPr="0091023D">
        <w:rPr>
          <w:rFonts w:ascii="Tahoma" w:eastAsia="Arial Narrow" w:hAnsi="Tahoma" w:cs="Tahoma"/>
          <w:sz w:val="16"/>
          <w:szCs w:val="16"/>
          <w:lang w:val="sk-SK"/>
        </w:rPr>
        <w:t>PHZ</w:t>
      </w:r>
    </w:p>
    <w:p w:rsidR="00920699" w:rsidRPr="0096612C" w:rsidRDefault="00920699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p w:rsidR="003E3D76" w:rsidRPr="0096612C" w:rsidRDefault="002D130C" w:rsidP="00D1023A">
      <w:pPr>
        <w:pStyle w:val="Normlnywebov"/>
        <w:shd w:val="clear" w:color="auto" w:fill="FFFFFF"/>
        <w:spacing w:before="0" w:beforeAutospacing="0" w:after="360" w:afterAutospacing="0"/>
        <w:jc w:val="both"/>
        <w:rPr>
          <w:rFonts w:ascii="Tahoma" w:hAnsi="Tahoma" w:cs="Tahoma"/>
          <w:b/>
          <w:color w:val="808080" w:themeColor="background1" w:themeShade="80"/>
          <w:sz w:val="16"/>
          <w:szCs w:val="16"/>
        </w:rPr>
      </w:pPr>
      <w:r w:rsidRPr="0096612C">
        <w:rPr>
          <w:rFonts w:ascii="Tahoma" w:hAnsi="Tahoma" w:cs="Tahoma"/>
          <w:color w:val="808080" w:themeColor="background1" w:themeShade="80"/>
          <w:sz w:val="16"/>
          <w:szCs w:val="16"/>
        </w:rPr>
        <w:t>Koniec dokumentu</w:t>
      </w:r>
    </w:p>
    <w:p w:rsidR="003E3D76" w:rsidRPr="0096612C" w:rsidRDefault="003E3D76" w:rsidP="00D1023A">
      <w:pPr>
        <w:jc w:val="both"/>
        <w:rPr>
          <w:rFonts w:ascii="Tahoma" w:hAnsi="Tahoma" w:cs="Tahoma"/>
          <w:sz w:val="16"/>
          <w:szCs w:val="16"/>
          <w:lang w:val="sk-SK"/>
        </w:rPr>
      </w:pPr>
    </w:p>
    <w:sectPr w:rsidR="003E3D76" w:rsidRPr="0096612C" w:rsidSect="002E09DD">
      <w:headerReference w:type="default" r:id="rId10"/>
      <w:footerReference w:type="default" r:id="rId11"/>
      <w:pgSz w:w="11906" w:h="16838"/>
      <w:pgMar w:top="1418" w:right="1418" w:bottom="1134" w:left="1418" w:header="709" w:footer="6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3E272" w16cex:dateUtc="2021-06-03T21:21:00Z"/>
  <w16cex:commentExtensible w16cex:durableId="2463E410" w16cex:dateUtc="2021-06-03T21:28:00Z"/>
  <w16cex:commentExtensible w16cex:durableId="2463E62B" w16cex:dateUtc="2021-06-03T21:37:00Z"/>
  <w16cex:commentExtensible w16cex:durableId="2463E638" w16cex:dateUtc="2021-06-03T2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9FAF62" w16cid:durableId="24576676"/>
  <w16cid:commentId w16cid:paraId="1FE0D0AF" w16cid:durableId="2463D78C"/>
  <w16cid:commentId w16cid:paraId="38F6762D" w16cid:durableId="2463D78D"/>
  <w16cid:commentId w16cid:paraId="53780A3C" w16cid:durableId="2463D78E"/>
  <w16cid:commentId w16cid:paraId="5DB6311E" w16cid:durableId="2457667B"/>
  <w16cid:commentId w16cid:paraId="1ECEBE55" w16cid:durableId="24413B1D"/>
  <w16cid:commentId w16cid:paraId="0ABD0A1E" w16cid:durableId="2463D791"/>
  <w16cid:commentId w16cid:paraId="2484768C" w16cid:durableId="2463D792"/>
  <w16cid:commentId w16cid:paraId="518D03D3" w16cid:durableId="2463D793"/>
  <w16cid:commentId w16cid:paraId="40C08397" w16cid:durableId="2463D794"/>
  <w16cid:commentId w16cid:paraId="42DF35A5" w16cid:durableId="2463E272"/>
  <w16cid:commentId w16cid:paraId="359A6DD3" w16cid:durableId="2463E410"/>
  <w16cid:commentId w16cid:paraId="52F60049" w16cid:durableId="2463D795"/>
  <w16cid:commentId w16cid:paraId="1D1E4921" w16cid:durableId="2463D796"/>
  <w16cid:commentId w16cid:paraId="035E59C4" w16cid:durableId="2463E62B"/>
  <w16cid:commentId w16cid:paraId="297B8258" w16cid:durableId="2463E638"/>
  <w16cid:commentId w16cid:paraId="3FD1A717" w16cid:durableId="24413B22"/>
  <w16cid:commentId w16cid:paraId="29D2AB9A" w16cid:durableId="2463D798"/>
  <w16cid:commentId w16cid:paraId="779C7DA6" w16cid:durableId="2463D799"/>
  <w16cid:commentId w16cid:paraId="727713D6" w16cid:durableId="2463D79A"/>
  <w16cid:commentId w16cid:paraId="335F9D62" w16cid:durableId="2463D79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73C" w:rsidRDefault="0003273C">
      <w:r>
        <w:separator/>
      </w:r>
    </w:p>
  </w:endnote>
  <w:endnote w:type="continuationSeparator" w:id="0">
    <w:p w:rsidR="0003273C" w:rsidRDefault="0003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MT">
    <w:altName w:val="Arial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60" w:rsidRPr="002E09DD" w:rsidRDefault="00D90B60" w:rsidP="002E09DD">
    <w:pPr>
      <w:pStyle w:val="Pta"/>
      <w:pBdr>
        <w:top w:val="single" w:sz="4" w:space="1" w:color="auto"/>
      </w:pBdr>
      <w:rPr>
        <w:rFonts w:ascii="Calibri" w:hAnsi="Calibri" w:cs="Calibri"/>
        <w:sz w:val="16"/>
        <w:szCs w:val="18"/>
        <w:lang w:val="sk-SK"/>
      </w:rPr>
    </w:pPr>
    <w:r w:rsidRPr="002E09DD">
      <w:rPr>
        <w:rFonts w:ascii="Calibri" w:hAnsi="Calibri" w:cs="Calibri"/>
        <w:sz w:val="18"/>
      </w:rPr>
      <w:tab/>
    </w:r>
    <w:r w:rsidRPr="002E09DD">
      <w:rPr>
        <w:rFonts w:ascii="Calibri" w:hAnsi="Calibri" w:cs="Calibri"/>
        <w:sz w:val="18"/>
      </w:rPr>
      <w:tab/>
    </w:r>
    <w:proofErr w:type="spellStart"/>
    <w:r w:rsidRPr="002E09DD">
      <w:rPr>
        <w:rFonts w:ascii="Calibri" w:hAnsi="Calibri" w:cs="Calibri"/>
        <w:sz w:val="18"/>
      </w:rPr>
      <w:t>Strana</w:t>
    </w:r>
    <w:proofErr w:type="spellEnd"/>
    <w:r w:rsidRPr="002E09DD">
      <w:rPr>
        <w:rFonts w:ascii="Calibri" w:hAnsi="Calibri" w:cs="Calibri"/>
        <w:sz w:val="18"/>
      </w:rPr>
      <w:t xml:space="preserve"> </w:t>
    </w:r>
    <w:r w:rsidRPr="002E09DD">
      <w:rPr>
        <w:rFonts w:ascii="Calibri" w:hAnsi="Calibri" w:cs="Calibri"/>
        <w:sz w:val="18"/>
      </w:rPr>
      <w:fldChar w:fldCharType="begin"/>
    </w:r>
    <w:r w:rsidRPr="002E09DD">
      <w:rPr>
        <w:rFonts w:ascii="Calibri" w:hAnsi="Calibri" w:cs="Calibri"/>
        <w:sz w:val="18"/>
      </w:rPr>
      <w:instrText>PAGE   \* MERGEFORMAT</w:instrText>
    </w:r>
    <w:r w:rsidRPr="002E09DD">
      <w:rPr>
        <w:rFonts w:ascii="Calibri" w:hAnsi="Calibri" w:cs="Calibri"/>
        <w:sz w:val="18"/>
      </w:rPr>
      <w:fldChar w:fldCharType="separate"/>
    </w:r>
    <w:r w:rsidR="00667060" w:rsidRPr="00667060">
      <w:rPr>
        <w:rFonts w:ascii="Calibri" w:hAnsi="Calibri" w:cs="Calibri"/>
        <w:noProof/>
        <w:sz w:val="18"/>
        <w:lang w:val="sk-SK"/>
      </w:rPr>
      <w:t>1</w:t>
    </w:r>
    <w:r w:rsidRPr="002E09DD">
      <w:rPr>
        <w:rFonts w:ascii="Calibri" w:hAnsi="Calibri" w:cs="Calibri"/>
        <w:sz w:val="18"/>
      </w:rPr>
      <w:fldChar w:fldCharType="end"/>
    </w:r>
    <w:r w:rsidRPr="002E09DD">
      <w:rPr>
        <w:rFonts w:ascii="Calibri" w:hAnsi="Calibri" w:cs="Calibri"/>
        <w:sz w:val="18"/>
      </w:rPr>
      <w:t>/</w:t>
    </w:r>
    <w:r w:rsidRPr="002E09DD">
      <w:rPr>
        <w:rFonts w:ascii="Calibri" w:hAnsi="Calibri" w:cs="Calibri"/>
        <w:sz w:val="18"/>
      </w:rPr>
      <w:fldChar w:fldCharType="begin"/>
    </w:r>
    <w:r w:rsidRPr="002E09DD">
      <w:rPr>
        <w:rFonts w:ascii="Calibri" w:hAnsi="Calibri" w:cs="Calibri"/>
        <w:sz w:val="18"/>
      </w:rPr>
      <w:instrText xml:space="preserve"> NUMPAGES   \* MERGEFORMAT </w:instrText>
    </w:r>
    <w:r w:rsidRPr="002E09DD">
      <w:rPr>
        <w:rFonts w:ascii="Calibri" w:hAnsi="Calibri" w:cs="Calibri"/>
        <w:sz w:val="18"/>
      </w:rPr>
      <w:fldChar w:fldCharType="separate"/>
    </w:r>
    <w:r w:rsidR="00667060">
      <w:rPr>
        <w:rFonts w:ascii="Calibri" w:hAnsi="Calibri" w:cs="Calibri"/>
        <w:noProof/>
        <w:sz w:val="18"/>
      </w:rPr>
      <w:t>13</w:t>
    </w:r>
    <w:r w:rsidRPr="002E09DD">
      <w:rPr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73C" w:rsidRDefault="0003273C">
      <w:r>
        <w:separator/>
      </w:r>
    </w:p>
  </w:footnote>
  <w:footnote w:type="continuationSeparator" w:id="0">
    <w:p w:rsidR="0003273C" w:rsidRDefault="00032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60" w:rsidRPr="00360138" w:rsidRDefault="00D90B60" w:rsidP="00980317">
    <w:pPr>
      <w:pStyle w:val="Hlavika"/>
    </w:pPr>
    <w:r>
      <w:rPr>
        <w:noProof/>
        <w:lang w:val="sk-SK" w:eastAsia="sk-SK"/>
      </w:rPr>
      <w:t xml:space="preserve">                  </w:t>
    </w:r>
    <w:r w:rsidRPr="00EB6DD8">
      <w:rPr>
        <w:noProof/>
        <w:lang w:val="sk-SK" w:eastAsia="sk-SK"/>
      </w:rPr>
      <w:drawing>
        <wp:inline distT="0" distB="0" distL="0" distR="0" wp14:anchorId="01E22FB8" wp14:editId="07777777">
          <wp:extent cx="3103880" cy="359410"/>
          <wp:effectExtent l="0" t="0" r="0" b="0"/>
          <wp:docPr id="1" name="Obrázok 6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88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w:t xml:space="preserve">      </w:t>
    </w:r>
    <w:r>
      <w:rPr>
        <w:noProof/>
        <w:lang w:val="sk-SK" w:eastAsia="sk-SK"/>
      </w:rPr>
      <w:drawing>
        <wp:inline distT="0" distB="0" distL="0" distR="0" wp14:anchorId="610FDFA6" wp14:editId="3903C2C4">
          <wp:extent cx="1510747" cy="323732"/>
          <wp:effectExtent l="0" t="0" r="0" b="635"/>
          <wp:docPr id="4" name="Obrázok 4" descr="logo mirri farebne 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irri farebne 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172" cy="32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B60" w:rsidRPr="006D328F" w:rsidRDefault="00D90B60" w:rsidP="006D32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F14"/>
    <w:multiLevelType w:val="multilevel"/>
    <w:tmpl w:val="A3267B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23615"/>
    <w:multiLevelType w:val="hybridMultilevel"/>
    <w:tmpl w:val="1E32A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0C1A"/>
    <w:multiLevelType w:val="hybridMultilevel"/>
    <w:tmpl w:val="C44647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04C25"/>
    <w:multiLevelType w:val="hybridMultilevel"/>
    <w:tmpl w:val="EBE07E1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361AAE"/>
    <w:multiLevelType w:val="multilevel"/>
    <w:tmpl w:val="730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0511F4"/>
    <w:multiLevelType w:val="hybridMultilevel"/>
    <w:tmpl w:val="DD606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83E0B"/>
    <w:multiLevelType w:val="multilevel"/>
    <w:tmpl w:val="1320F6D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pStyle w:val="Nadpis2"/>
      <w:lvlText w:val="%1.%2"/>
      <w:lvlJc w:val="left"/>
      <w:pPr>
        <w:ind w:left="128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A8B2E9C"/>
    <w:multiLevelType w:val="hybridMultilevel"/>
    <w:tmpl w:val="93966C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0D2A19"/>
    <w:multiLevelType w:val="hybridMultilevel"/>
    <w:tmpl w:val="855C8D06"/>
    <w:lvl w:ilvl="0" w:tplc="4A0AE13A">
      <w:start w:val="1"/>
      <w:numFmt w:val="decimal"/>
      <w:pStyle w:val="Odsek1"/>
      <w:lvlText w:val="%1."/>
      <w:lvlJc w:val="left"/>
      <w:pPr>
        <w:ind w:left="502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B000F">
      <w:start w:val="1"/>
      <w:numFmt w:val="decimal"/>
      <w:lvlText w:val="%4."/>
      <w:lvlJc w:val="left"/>
      <w:pPr>
        <w:ind w:left="2673" w:hanging="360"/>
      </w:pPr>
      <w:rPr>
        <w:rFonts w:hint="default"/>
      </w:rPr>
    </w:lvl>
    <w:lvl w:ilvl="4" w:tplc="041B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0C8A3A84"/>
    <w:multiLevelType w:val="hybridMultilevel"/>
    <w:tmpl w:val="250C99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430F4"/>
    <w:multiLevelType w:val="multilevel"/>
    <w:tmpl w:val="7670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21603C"/>
    <w:multiLevelType w:val="multilevel"/>
    <w:tmpl w:val="7320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3E5EDE"/>
    <w:multiLevelType w:val="hybridMultilevel"/>
    <w:tmpl w:val="D144BE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84973"/>
    <w:multiLevelType w:val="hybridMultilevel"/>
    <w:tmpl w:val="263C3E66"/>
    <w:lvl w:ilvl="0" w:tplc="8C541B00">
      <w:start w:val="1"/>
      <w:numFmt w:val="decimal"/>
      <w:pStyle w:val="Nadpis20"/>
      <w:lvlText w:val="1.1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502726"/>
    <w:multiLevelType w:val="hybridMultilevel"/>
    <w:tmpl w:val="4BB493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752C3A"/>
    <w:multiLevelType w:val="hybridMultilevel"/>
    <w:tmpl w:val="B30E9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07B2A"/>
    <w:multiLevelType w:val="hybridMultilevel"/>
    <w:tmpl w:val="8BCA44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818A7"/>
    <w:multiLevelType w:val="hybridMultilevel"/>
    <w:tmpl w:val="A6BE6AA8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1E184772"/>
    <w:multiLevelType w:val="hybridMultilevel"/>
    <w:tmpl w:val="23582A8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AB2E7D"/>
    <w:multiLevelType w:val="hybridMultilevel"/>
    <w:tmpl w:val="B058B43A"/>
    <w:lvl w:ilvl="0" w:tplc="041B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0" w15:restartNumberingAfterBreak="0">
    <w:nsid w:val="22EA1611"/>
    <w:multiLevelType w:val="hybridMultilevel"/>
    <w:tmpl w:val="7EF617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EB70ED"/>
    <w:multiLevelType w:val="hybridMultilevel"/>
    <w:tmpl w:val="36D0552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 w15:restartNumberingAfterBreak="0">
    <w:nsid w:val="2A826FF8"/>
    <w:multiLevelType w:val="multilevel"/>
    <w:tmpl w:val="17DA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3019FB"/>
    <w:multiLevelType w:val="hybridMultilevel"/>
    <w:tmpl w:val="6300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2F4942"/>
    <w:multiLevelType w:val="hybridMultilevel"/>
    <w:tmpl w:val="45009A2E"/>
    <w:lvl w:ilvl="0" w:tplc="7C6247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08C0E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F1B97"/>
    <w:multiLevelType w:val="hybridMultilevel"/>
    <w:tmpl w:val="41ACE8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DB3281"/>
    <w:multiLevelType w:val="hybridMultilevel"/>
    <w:tmpl w:val="5BD2E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87A72"/>
    <w:multiLevelType w:val="hybridMultilevel"/>
    <w:tmpl w:val="C262E1F2"/>
    <w:lvl w:ilvl="0" w:tplc="7F1CD4E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05053"/>
    <w:multiLevelType w:val="hybridMultilevel"/>
    <w:tmpl w:val="AA0C2734"/>
    <w:lvl w:ilvl="0" w:tplc="AD8C46EA">
      <w:start w:val="1"/>
      <w:numFmt w:val="bullet"/>
      <w:lvlText w:val="-"/>
      <w:lvlJc w:val="left"/>
      <w:pPr>
        <w:ind w:left="1580" w:hanging="360"/>
      </w:pPr>
      <w:rPr>
        <w:rFonts w:ascii="Calibri" w:hAnsi="Calibri" w:hint="default"/>
        <w:sz w:val="22"/>
      </w:rPr>
    </w:lvl>
    <w:lvl w:ilvl="1" w:tplc="041B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29" w15:restartNumberingAfterBreak="0">
    <w:nsid w:val="436E1DFC"/>
    <w:multiLevelType w:val="hybridMultilevel"/>
    <w:tmpl w:val="19529E3C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5BB6528"/>
    <w:multiLevelType w:val="hybridMultilevel"/>
    <w:tmpl w:val="DAAE02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6F4D0A"/>
    <w:multiLevelType w:val="hybridMultilevel"/>
    <w:tmpl w:val="6442CD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6405AD"/>
    <w:multiLevelType w:val="multilevel"/>
    <w:tmpl w:val="BE9CF19C"/>
    <w:lvl w:ilvl="0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Calibri" w:hAnsi="Calibri" w:hint="default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8E07CE9"/>
    <w:multiLevelType w:val="hybridMultilevel"/>
    <w:tmpl w:val="85941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2C63C4"/>
    <w:multiLevelType w:val="hybridMultilevel"/>
    <w:tmpl w:val="43E62A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955981"/>
    <w:multiLevelType w:val="hybridMultilevel"/>
    <w:tmpl w:val="CAFA917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494E8F3C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38684B"/>
    <w:multiLevelType w:val="multilevel"/>
    <w:tmpl w:val="29448C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 w15:restartNumberingAfterBreak="0">
    <w:nsid w:val="53801B6B"/>
    <w:multiLevelType w:val="hybridMultilevel"/>
    <w:tmpl w:val="6366C8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3C2A56A"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3B615D"/>
    <w:multiLevelType w:val="hybridMultilevel"/>
    <w:tmpl w:val="D778A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1F113D"/>
    <w:multiLevelType w:val="hybridMultilevel"/>
    <w:tmpl w:val="26C49BB2"/>
    <w:lvl w:ilvl="0" w:tplc="920E8860">
      <w:numFmt w:val="bullet"/>
      <w:lvlText w:val="•"/>
      <w:lvlJc w:val="left"/>
      <w:pPr>
        <w:ind w:left="1424" w:hanging="360"/>
      </w:pPr>
      <w:rPr>
        <w:rFonts w:ascii="Arial Narrow" w:eastAsia="Times New Roman" w:hAnsi="Arial Narrow" w:cs="Arial" w:hint="default"/>
      </w:rPr>
    </w:lvl>
    <w:lvl w:ilvl="1" w:tplc="041B0003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0" w15:restartNumberingAfterBreak="0">
    <w:nsid w:val="58197A56"/>
    <w:multiLevelType w:val="hybridMultilevel"/>
    <w:tmpl w:val="4FF24A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421C84"/>
    <w:multiLevelType w:val="multilevel"/>
    <w:tmpl w:val="3500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8EA5F72"/>
    <w:multiLevelType w:val="hybridMultilevel"/>
    <w:tmpl w:val="D6AE60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0B53E4"/>
    <w:multiLevelType w:val="hybridMultilevel"/>
    <w:tmpl w:val="505C4A32"/>
    <w:lvl w:ilvl="0" w:tplc="B9663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C11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89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56C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C4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728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66E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4F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2A6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209394E"/>
    <w:multiLevelType w:val="hybridMultilevel"/>
    <w:tmpl w:val="2F6CA5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6E23C7"/>
    <w:multiLevelType w:val="hybridMultilevel"/>
    <w:tmpl w:val="7CEC01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A14339"/>
    <w:multiLevelType w:val="multilevel"/>
    <w:tmpl w:val="6A4444E2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737" w:hanging="737"/>
      </w:pPr>
      <w:rPr>
        <w:rFonts w:asciiTheme="minorHAnsi" w:hAnsiTheme="minorHAnsi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hint="default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2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47" w15:restartNumberingAfterBreak="0">
    <w:nsid w:val="69081CDD"/>
    <w:multiLevelType w:val="hybridMultilevel"/>
    <w:tmpl w:val="F9060D6C"/>
    <w:lvl w:ilvl="0" w:tplc="A5F056CA">
      <w:start w:val="1"/>
      <w:numFmt w:val="lowerRoman"/>
      <w:lvlText w:val="%1."/>
      <w:lvlJc w:val="right"/>
      <w:pPr>
        <w:ind w:left="1413" w:hanging="705"/>
      </w:pPr>
      <w:rPr>
        <w:rFonts w:hint="default"/>
        <w:b w:val="0"/>
      </w:rPr>
    </w:lvl>
    <w:lvl w:ilvl="1" w:tplc="920E8860">
      <w:numFmt w:val="bullet"/>
      <w:lvlText w:val="•"/>
      <w:lvlJc w:val="left"/>
      <w:pPr>
        <w:ind w:left="2133" w:hanging="705"/>
      </w:pPr>
      <w:rPr>
        <w:rFonts w:ascii="Arial Narrow" w:eastAsia="Times New Roman" w:hAnsi="Arial Narrow" w:cs="Arial" w:hint="default"/>
      </w:r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76647538">
      <w:numFmt w:val="bullet"/>
      <w:lvlText w:val="•"/>
      <w:lvlJc w:val="left"/>
      <w:pPr>
        <w:ind w:left="3228" w:hanging="360"/>
      </w:pPr>
      <w:rPr>
        <w:rFonts w:hint="default"/>
      </w:r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9B348B1"/>
    <w:multiLevelType w:val="hybridMultilevel"/>
    <w:tmpl w:val="A198DF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0D389B"/>
    <w:multiLevelType w:val="singleLevel"/>
    <w:tmpl w:val="8B0CD9D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11D3220"/>
    <w:multiLevelType w:val="hybridMultilevel"/>
    <w:tmpl w:val="697AF37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9A456E9"/>
    <w:multiLevelType w:val="multilevel"/>
    <w:tmpl w:val="CBA2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A4A44F6"/>
    <w:multiLevelType w:val="hybridMultilevel"/>
    <w:tmpl w:val="CE24B76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EE4A0F"/>
    <w:multiLevelType w:val="hybridMultilevel"/>
    <w:tmpl w:val="C838C4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6"/>
  </w:num>
  <w:num w:numId="3">
    <w:abstractNumId w:val="19"/>
  </w:num>
  <w:num w:numId="4">
    <w:abstractNumId w:val="31"/>
  </w:num>
  <w:num w:numId="5">
    <w:abstractNumId w:val="5"/>
  </w:num>
  <w:num w:numId="6">
    <w:abstractNumId w:val="46"/>
  </w:num>
  <w:num w:numId="7">
    <w:abstractNumId w:val="16"/>
  </w:num>
  <w:num w:numId="8">
    <w:abstractNumId w:val="15"/>
  </w:num>
  <w:num w:numId="9">
    <w:abstractNumId w:val="49"/>
  </w:num>
  <w:num w:numId="10">
    <w:abstractNumId w:val="21"/>
  </w:num>
  <w:num w:numId="11">
    <w:abstractNumId w:val="18"/>
  </w:num>
  <w:num w:numId="12">
    <w:abstractNumId w:val="7"/>
  </w:num>
  <w:num w:numId="13">
    <w:abstractNumId w:val="23"/>
  </w:num>
  <w:num w:numId="14">
    <w:abstractNumId w:val="47"/>
  </w:num>
  <w:num w:numId="15">
    <w:abstractNumId w:val="30"/>
  </w:num>
  <w:num w:numId="16">
    <w:abstractNumId w:val="45"/>
  </w:num>
  <w:num w:numId="17">
    <w:abstractNumId w:val="10"/>
  </w:num>
  <w:num w:numId="18">
    <w:abstractNumId w:val="41"/>
  </w:num>
  <w:num w:numId="19">
    <w:abstractNumId w:val="11"/>
  </w:num>
  <w:num w:numId="20">
    <w:abstractNumId w:val="4"/>
  </w:num>
  <w:num w:numId="21">
    <w:abstractNumId w:val="51"/>
  </w:num>
  <w:num w:numId="22">
    <w:abstractNumId w:val="12"/>
  </w:num>
  <w:num w:numId="23">
    <w:abstractNumId w:val="24"/>
  </w:num>
  <w:num w:numId="24">
    <w:abstractNumId w:val="37"/>
  </w:num>
  <w:num w:numId="25">
    <w:abstractNumId w:val="44"/>
  </w:num>
  <w:num w:numId="26">
    <w:abstractNumId w:val="8"/>
  </w:num>
  <w:num w:numId="27">
    <w:abstractNumId w:val="3"/>
  </w:num>
  <w:num w:numId="28">
    <w:abstractNumId w:val="34"/>
  </w:num>
  <w:num w:numId="29">
    <w:abstractNumId w:val="52"/>
  </w:num>
  <w:num w:numId="30">
    <w:abstractNumId w:val="13"/>
  </w:num>
  <w:num w:numId="31">
    <w:abstractNumId w:val="0"/>
  </w:num>
  <w:num w:numId="32">
    <w:abstractNumId w:val="17"/>
  </w:num>
  <w:num w:numId="33">
    <w:abstractNumId w:val="14"/>
  </w:num>
  <w:num w:numId="34">
    <w:abstractNumId w:val="50"/>
  </w:num>
  <w:num w:numId="35">
    <w:abstractNumId w:val="35"/>
  </w:num>
  <w:num w:numId="36">
    <w:abstractNumId w:val="28"/>
  </w:num>
  <w:num w:numId="37">
    <w:abstractNumId w:val="1"/>
  </w:num>
  <w:num w:numId="38">
    <w:abstractNumId w:val="42"/>
  </w:num>
  <w:num w:numId="39">
    <w:abstractNumId w:val="26"/>
  </w:num>
  <w:num w:numId="40">
    <w:abstractNumId w:val="48"/>
  </w:num>
  <w:num w:numId="41">
    <w:abstractNumId w:val="53"/>
  </w:num>
  <w:num w:numId="42">
    <w:abstractNumId w:val="9"/>
  </w:num>
  <w:num w:numId="43">
    <w:abstractNumId w:val="20"/>
  </w:num>
  <w:num w:numId="44">
    <w:abstractNumId w:val="2"/>
  </w:num>
  <w:num w:numId="45">
    <w:abstractNumId w:val="22"/>
  </w:num>
  <w:num w:numId="46">
    <w:abstractNumId w:val="38"/>
  </w:num>
  <w:num w:numId="47">
    <w:abstractNumId w:val="29"/>
  </w:num>
  <w:num w:numId="48">
    <w:abstractNumId w:val="40"/>
  </w:num>
  <w:num w:numId="49">
    <w:abstractNumId w:val="25"/>
  </w:num>
  <w:num w:numId="50">
    <w:abstractNumId w:val="39"/>
  </w:num>
  <w:num w:numId="51">
    <w:abstractNumId w:val="32"/>
  </w:num>
  <w:num w:numId="52">
    <w:abstractNumId w:val="33"/>
  </w:num>
  <w:num w:numId="53">
    <w:abstractNumId w:val="27"/>
  </w:num>
  <w:num w:numId="54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F8"/>
    <w:rsid w:val="00001705"/>
    <w:rsid w:val="00003D6B"/>
    <w:rsid w:val="00006D38"/>
    <w:rsid w:val="0000701E"/>
    <w:rsid w:val="000075B3"/>
    <w:rsid w:val="00010F1F"/>
    <w:rsid w:val="000117F0"/>
    <w:rsid w:val="00011C91"/>
    <w:rsid w:val="000123DD"/>
    <w:rsid w:val="0001706A"/>
    <w:rsid w:val="0002402E"/>
    <w:rsid w:val="00024772"/>
    <w:rsid w:val="000253AC"/>
    <w:rsid w:val="000268E2"/>
    <w:rsid w:val="00030CFE"/>
    <w:rsid w:val="0003273C"/>
    <w:rsid w:val="00036AD5"/>
    <w:rsid w:val="000375D3"/>
    <w:rsid w:val="00040E36"/>
    <w:rsid w:val="00043A97"/>
    <w:rsid w:val="00043CDD"/>
    <w:rsid w:val="0004612C"/>
    <w:rsid w:val="00057BF7"/>
    <w:rsid w:val="0006561D"/>
    <w:rsid w:val="00080A33"/>
    <w:rsid w:val="0008170A"/>
    <w:rsid w:val="00082F7D"/>
    <w:rsid w:val="00083A11"/>
    <w:rsid w:val="0009125D"/>
    <w:rsid w:val="00091C0B"/>
    <w:rsid w:val="00093E22"/>
    <w:rsid w:val="00095B96"/>
    <w:rsid w:val="000A2560"/>
    <w:rsid w:val="000A2A74"/>
    <w:rsid w:val="000A4258"/>
    <w:rsid w:val="000A5B05"/>
    <w:rsid w:val="000B32E6"/>
    <w:rsid w:val="000B3397"/>
    <w:rsid w:val="000B5930"/>
    <w:rsid w:val="000B648A"/>
    <w:rsid w:val="000B6703"/>
    <w:rsid w:val="000C1000"/>
    <w:rsid w:val="000C1513"/>
    <w:rsid w:val="000C7402"/>
    <w:rsid w:val="000C7A54"/>
    <w:rsid w:val="000C7B5C"/>
    <w:rsid w:val="000D0F2C"/>
    <w:rsid w:val="000D209E"/>
    <w:rsid w:val="000D22FE"/>
    <w:rsid w:val="000D36C4"/>
    <w:rsid w:val="000D45D6"/>
    <w:rsid w:val="000D6FE2"/>
    <w:rsid w:val="000D755B"/>
    <w:rsid w:val="000E45F3"/>
    <w:rsid w:val="000E6E6A"/>
    <w:rsid w:val="000E79EA"/>
    <w:rsid w:val="000F0C53"/>
    <w:rsid w:val="000F12B0"/>
    <w:rsid w:val="000F3918"/>
    <w:rsid w:val="000F4FA3"/>
    <w:rsid w:val="000F7552"/>
    <w:rsid w:val="0010263A"/>
    <w:rsid w:val="00104FA0"/>
    <w:rsid w:val="001140DE"/>
    <w:rsid w:val="00116E4C"/>
    <w:rsid w:val="001208C6"/>
    <w:rsid w:val="00120BCD"/>
    <w:rsid w:val="00121BE2"/>
    <w:rsid w:val="0012235B"/>
    <w:rsid w:val="00125CAE"/>
    <w:rsid w:val="001266E8"/>
    <w:rsid w:val="00126703"/>
    <w:rsid w:val="001275D4"/>
    <w:rsid w:val="00127F19"/>
    <w:rsid w:val="00135808"/>
    <w:rsid w:val="001415BD"/>
    <w:rsid w:val="00142615"/>
    <w:rsid w:val="001427E8"/>
    <w:rsid w:val="00144631"/>
    <w:rsid w:val="00150B97"/>
    <w:rsid w:val="00153610"/>
    <w:rsid w:val="001538E3"/>
    <w:rsid w:val="0015457C"/>
    <w:rsid w:val="00156735"/>
    <w:rsid w:val="00156745"/>
    <w:rsid w:val="00157710"/>
    <w:rsid w:val="001608E0"/>
    <w:rsid w:val="00160AE6"/>
    <w:rsid w:val="001662DE"/>
    <w:rsid w:val="00166D95"/>
    <w:rsid w:val="00173546"/>
    <w:rsid w:val="00173B50"/>
    <w:rsid w:val="00175774"/>
    <w:rsid w:val="00176175"/>
    <w:rsid w:val="00180471"/>
    <w:rsid w:val="001817EB"/>
    <w:rsid w:val="00184071"/>
    <w:rsid w:val="00185A21"/>
    <w:rsid w:val="001945D9"/>
    <w:rsid w:val="0019779F"/>
    <w:rsid w:val="001A53CA"/>
    <w:rsid w:val="001A5E4B"/>
    <w:rsid w:val="001A6B5A"/>
    <w:rsid w:val="001B54CD"/>
    <w:rsid w:val="001C0B70"/>
    <w:rsid w:val="001C1E4E"/>
    <w:rsid w:val="001C674E"/>
    <w:rsid w:val="001C739A"/>
    <w:rsid w:val="001D04AE"/>
    <w:rsid w:val="001D337E"/>
    <w:rsid w:val="001D3DA6"/>
    <w:rsid w:val="001D4E29"/>
    <w:rsid w:val="001D5F8E"/>
    <w:rsid w:val="001E0015"/>
    <w:rsid w:val="001E34C2"/>
    <w:rsid w:val="001E5C0C"/>
    <w:rsid w:val="001E6F76"/>
    <w:rsid w:val="001E7501"/>
    <w:rsid w:val="001F0B36"/>
    <w:rsid w:val="001F0CD0"/>
    <w:rsid w:val="001F3311"/>
    <w:rsid w:val="001F6397"/>
    <w:rsid w:val="001F682A"/>
    <w:rsid w:val="001F688E"/>
    <w:rsid w:val="001F79D5"/>
    <w:rsid w:val="0020119F"/>
    <w:rsid w:val="00201576"/>
    <w:rsid w:val="0020626B"/>
    <w:rsid w:val="002112EB"/>
    <w:rsid w:val="0021186D"/>
    <w:rsid w:val="00212A1D"/>
    <w:rsid w:val="00214B5A"/>
    <w:rsid w:val="00214FAD"/>
    <w:rsid w:val="002173FC"/>
    <w:rsid w:val="00222EBE"/>
    <w:rsid w:val="002235A9"/>
    <w:rsid w:val="00223C9A"/>
    <w:rsid w:val="00225937"/>
    <w:rsid w:val="00235732"/>
    <w:rsid w:val="00237CDB"/>
    <w:rsid w:val="00242AF7"/>
    <w:rsid w:val="0024374F"/>
    <w:rsid w:val="002442CE"/>
    <w:rsid w:val="002461CA"/>
    <w:rsid w:val="002507A8"/>
    <w:rsid w:val="002526C7"/>
    <w:rsid w:val="00252A8F"/>
    <w:rsid w:val="00253441"/>
    <w:rsid w:val="00256ACB"/>
    <w:rsid w:val="002577CF"/>
    <w:rsid w:val="00260050"/>
    <w:rsid w:val="00261B81"/>
    <w:rsid w:val="00261C50"/>
    <w:rsid w:val="002704E5"/>
    <w:rsid w:val="00270BA2"/>
    <w:rsid w:val="00274EB4"/>
    <w:rsid w:val="0027555A"/>
    <w:rsid w:val="002759AF"/>
    <w:rsid w:val="00275C35"/>
    <w:rsid w:val="00275F2B"/>
    <w:rsid w:val="002776DF"/>
    <w:rsid w:val="0027781E"/>
    <w:rsid w:val="00282550"/>
    <w:rsid w:val="002905F8"/>
    <w:rsid w:val="00293344"/>
    <w:rsid w:val="00293AB3"/>
    <w:rsid w:val="0029408D"/>
    <w:rsid w:val="00297088"/>
    <w:rsid w:val="00297FBC"/>
    <w:rsid w:val="002A6DB2"/>
    <w:rsid w:val="002A7375"/>
    <w:rsid w:val="002B00E7"/>
    <w:rsid w:val="002B3CBD"/>
    <w:rsid w:val="002B588B"/>
    <w:rsid w:val="002B5CB1"/>
    <w:rsid w:val="002B607A"/>
    <w:rsid w:val="002B6FB5"/>
    <w:rsid w:val="002C0613"/>
    <w:rsid w:val="002C51B4"/>
    <w:rsid w:val="002C5843"/>
    <w:rsid w:val="002C634B"/>
    <w:rsid w:val="002D130C"/>
    <w:rsid w:val="002D2F03"/>
    <w:rsid w:val="002D470E"/>
    <w:rsid w:val="002D4C66"/>
    <w:rsid w:val="002D4ECE"/>
    <w:rsid w:val="002E09DD"/>
    <w:rsid w:val="002E2B8B"/>
    <w:rsid w:val="002E6336"/>
    <w:rsid w:val="002E6396"/>
    <w:rsid w:val="002F06CB"/>
    <w:rsid w:val="002F075F"/>
    <w:rsid w:val="002F1635"/>
    <w:rsid w:val="002F21EC"/>
    <w:rsid w:val="002F2641"/>
    <w:rsid w:val="002F31B2"/>
    <w:rsid w:val="002F6D1F"/>
    <w:rsid w:val="002F75C8"/>
    <w:rsid w:val="003021DA"/>
    <w:rsid w:val="00303668"/>
    <w:rsid w:val="00305FB4"/>
    <w:rsid w:val="00306884"/>
    <w:rsid w:val="00310598"/>
    <w:rsid w:val="00311501"/>
    <w:rsid w:val="00312FC7"/>
    <w:rsid w:val="00313E60"/>
    <w:rsid w:val="00314238"/>
    <w:rsid w:val="00314649"/>
    <w:rsid w:val="003233E5"/>
    <w:rsid w:val="003242CC"/>
    <w:rsid w:val="00325792"/>
    <w:rsid w:val="0033027D"/>
    <w:rsid w:val="00330820"/>
    <w:rsid w:val="0033245F"/>
    <w:rsid w:val="0033252B"/>
    <w:rsid w:val="003359B5"/>
    <w:rsid w:val="00335FF0"/>
    <w:rsid w:val="00336D44"/>
    <w:rsid w:val="003377C3"/>
    <w:rsid w:val="00337C45"/>
    <w:rsid w:val="00337D08"/>
    <w:rsid w:val="00340BD6"/>
    <w:rsid w:val="00342674"/>
    <w:rsid w:val="00345C6E"/>
    <w:rsid w:val="00345F20"/>
    <w:rsid w:val="00346722"/>
    <w:rsid w:val="00346AF4"/>
    <w:rsid w:val="0034765D"/>
    <w:rsid w:val="00352608"/>
    <w:rsid w:val="00352627"/>
    <w:rsid w:val="00357D93"/>
    <w:rsid w:val="00361B95"/>
    <w:rsid w:val="00365477"/>
    <w:rsid w:val="00366780"/>
    <w:rsid w:val="00370CBC"/>
    <w:rsid w:val="003721B7"/>
    <w:rsid w:val="00372726"/>
    <w:rsid w:val="00372A40"/>
    <w:rsid w:val="00373A55"/>
    <w:rsid w:val="003744E3"/>
    <w:rsid w:val="00382D84"/>
    <w:rsid w:val="00385B74"/>
    <w:rsid w:val="00387A93"/>
    <w:rsid w:val="00390D58"/>
    <w:rsid w:val="0039513F"/>
    <w:rsid w:val="00395B99"/>
    <w:rsid w:val="003970E2"/>
    <w:rsid w:val="003A26DE"/>
    <w:rsid w:val="003A4777"/>
    <w:rsid w:val="003A4BCF"/>
    <w:rsid w:val="003B0FE8"/>
    <w:rsid w:val="003B3EE9"/>
    <w:rsid w:val="003B4D05"/>
    <w:rsid w:val="003B6934"/>
    <w:rsid w:val="003B7638"/>
    <w:rsid w:val="003C042E"/>
    <w:rsid w:val="003C167D"/>
    <w:rsid w:val="003C2940"/>
    <w:rsid w:val="003C4E7A"/>
    <w:rsid w:val="003C6FA9"/>
    <w:rsid w:val="003D08D0"/>
    <w:rsid w:val="003D105C"/>
    <w:rsid w:val="003D26D8"/>
    <w:rsid w:val="003D3CF4"/>
    <w:rsid w:val="003D4966"/>
    <w:rsid w:val="003E2701"/>
    <w:rsid w:val="003E3D76"/>
    <w:rsid w:val="003E4F5A"/>
    <w:rsid w:val="003E5289"/>
    <w:rsid w:val="003F09FD"/>
    <w:rsid w:val="003F333F"/>
    <w:rsid w:val="003F5A1D"/>
    <w:rsid w:val="003F66FE"/>
    <w:rsid w:val="003F7E0E"/>
    <w:rsid w:val="00401D8A"/>
    <w:rsid w:val="00402634"/>
    <w:rsid w:val="004048EA"/>
    <w:rsid w:val="0040733E"/>
    <w:rsid w:val="00411E1A"/>
    <w:rsid w:val="00412BCA"/>
    <w:rsid w:val="00413469"/>
    <w:rsid w:val="00414EB5"/>
    <w:rsid w:val="00420029"/>
    <w:rsid w:val="00420F3F"/>
    <w:rsid w:val="00424709"/>
    <w:rsid w:val="00431380"/>
    <w:rsid w:val="004317D5"/>
    <w:rsid w:val="00433F4C"/>
    <w:rsid w:val="00434E9E"/>
    <w:rsid w:val="00437667"/>
    <w:rsid w:val="00440F23"/>
    <w:rsid w:val="00442FEA"/>
    <w:rsid w:val="00456ED3"/>
    <w:rsid w:val="00456FAE"/>
    <w:rsid w:val="00463757"/>
    <w:rsid w:val="00467784"/>
    <w:rsid w:val="004708C7"/>
    <w:rsid w:val="00470FF6"/>
    <w:rsid w:val="00473794"/>
    <w:rsid w:val="0047587D"/>
    <w:rsid w:val="0047665A"/>
    <w:rsid w:val="00485D91"/>
    <w:rsid w:val="004865D9"/>
    <w:rsid w:val="00486C63"/>
    <w:rsid w:val="004870AB"/>
    <w:rsid w:val="00492210"/>
    <w:rsid w:val="00492405"/>
    <w:rsid w:val="00493B98"/>
    <w:rsid w:val="00495994"/>
    <w:rsid w:val="004A0FF4"/>
    <w:rsid w:val="004A1066"/>
    <w:rsid w:val="004A1607"/>
    <w:rsid w:val="004A38C2"/>
    <w:rsid w:val="004A5849"/>
    <w:rsid w:val="004A5FF5"/>
    <w:rsid w:val="004A6428"/>
    <w:rsid w:val="004A67D0"/>
    <w:rsid w:val="004B24D0"/>
    <w:rsid w:val="004B2F5E"/>
    <w:rsid w:val="004B5A91"/>
    <w:rsid w:val="004C0C22"/>
    <w:rsid w:val="004C2370"/>
    <w:rsid w:val="004C26E3"/>
    <w:rsid w:val="004C3A7E"/>
    <w:rsid w:val="004C70EA"/>
    <w:rsid w:val="004D0160"/>
    <w:rsid w:val="004D0EFE"/>
    <w:rsid w:val="004D3F09"/>
    <w:rsid w:val="004D4BF2"/>
    <w:rsid w:val="004D599F"/>
    <w:rsid w:val="004E2596"/>
    <w:rsid w:val="004E3270"/>
    <w:rsid w:val="004E7EA0"/>
    <w:rsid w:val="004F0193"/>
    <w:rsid w:val="004F18AC"/>
    <w:rsid w:val="004F47D8"/>
    <w:rsid w:val="00501533"/>
    <w:rsid w:val="00506298"/>
    <w:rsid w:val="005073AD"/>
    <w:rsid w:val="005076C7"/>
    <w:rsid w:val="00507E0B"/>
    <w:rsid w:val="00510A41"/>
    <w:rsid w:val="005155B9"/>
    <w:rsid w:val="00520D71"/>
    <w:rsid w:val="00521431"/>
    <w:rsid w:val="005334A3"/>
    <w:rsid w:val="005353C2"/>
    <w:rsid w:val="005358F3"/>
    <w:rsid w:val="00537049"/>
    <w:rsid w:val="005372CD"/>
    <w:rsid w:val="0054012A"/>
    <w:rsid w:val="00540A00"/>
    <w:rsid w:val="0054309D"/>
    <w:rsid w:val="0054482E"/>
    <w:rsid w:val="00544D07"/>
    <w:rsid w:val="00544F0F"/>
    <w:rsid w:val="00546D7B"/>
    <w:rsid w:val="0054705E"/>
    <w:rsid w:val="00547F9F"/>
    <w:rsid w:val="00553116"/>
    <w:rsid w:val="00557351"/>
    <w:rsid w:val="005627D0"/>
    <w:rsid w:val="00563680"/>
    <w:rsid w:val="00564D11"/>
    <w:rsid w:val="0056563B"/>
    <w:rsid w:val="00570D5D"/>
    <w:rsid w:val="005712A0"/>
    <w:rsid w:val="0057133D"/>
    <w:rsid w:val="005736D6"/>
    <w:rsid w:val="005743CC"/>
    <w:rsid w:val="00581307"/>
    <w:rsid w:val="0058518C"/>
    <w:rsid w:val="00585238"/>
    <w:rsid w:val="00587AD6"/>
    <w:rsid w:val="005909FD"/>
    <w:rsid w:val="00594B8F"/>
    <w:rsid w:val="005A1A7C"/>
    <w:rsid w:val="005A3DBE"/>
    <w:rsid w:val="005A4769"/>
    <w:rsid w:val="005B4119"/>
    <w:rsid w:val="005C0FE7"/>
    <w:rsid w:val="005C5D80"/>
    <w:rsid w:val="005D4465"/>
    <w:rsid w:val="005D60A9"/>
    <w:rsid w:val="005E1DCE"/>
    <w:rsid w:val="005E41CD"/>
    <w:rsid w:val="005E595E"/>
    <w:rsid w:val="005E6DA2"/>
    <w:rsid w:val="005F1E02"/>
    <w:rsid w:val="005F57C5"/>
    <w:rsid w:val="005F5FAB"/>
    <w:rsid w:val="005F68E2"/>
    <w:rsid w:val="00603CDA"/>
    <w:rsid w:val="006057BC"/>
    <w:rsid w:val="00610476"/>
    <w:rsid w:val="0061543E"/>
    <w:rsid w:val="00617EEC"/>
    <w:rsid w:val="00622B59"/>
    <w:rsid w:val="00626845"/>
    <w:rsid w:val="0062772C"/>
    <w:rsid w:val="00627928"/>
    <w:rsid w:val="00631A55"/>
    <w:rsid w:val="00645397"/>
    <w:rsid w:val="006466F8"/>
    <w:rsid w:val="00646EE9"/>
    <w:rsid w:val="00647DFA"/>
    <w:rsid w:val="00657DBA"/>
    <w:rsid w:val="006626AE"/>
    <w:rsid w:val="006652F6"/>
    <w:rsid w:val="00666FDD"/>
    <w:rsid w:val="00667060"/>
    <w:rsid w:val="00671E20"/>
    <w:rsid w:val="00677899"/>
    <w:rsid w:val="00683819"/>
    <w:rsid w:val="0068469E"/>
    <w:rsid w:val="00685203"/>
    <w:rsid w:val="00686605"/>
    <w:rsid w:val="00693DB4"/>
    <w:rsid w:val="00695D4A"/>
    <w:rsid w:val="006A4A5D"/>
    <w:rsid w:val="006A6D96"/>
    <w:rsid w:val="006B1519"/>
    <w:rsid w:val="006B4ABA"/>
    <w:rsid w:val="006B778A"/>
    <w:rsid w:val="006C14D7"/>
    <w:rsid w:val="006C5808"/>
    <w:rsid w:val="006C7FE0"/>
    <w:rsid w:val="006D11CE"/>
    <w:rsid w:val="006D16CC"/>
    <w:rsid w:val="006D328F"/>
    <w:rsid w:val="006D3DBF"/>
    <w:rsid w:val="006D6338"/>
    <w:rsid w:val="006D6CE2"/>
    <w:rsid w:val="006D7568"/>
    <w:rsid w:val="006E2D89"/>
    <w:rsid w:val="006E37CB"/>
    <w:rsid w:val="006E6680"/>
    <w:rsid w:val="006F04FE"/>
    <w:rsid w:val="006F1F5A"/>
    <w:rsid w:val="006F3AED"/>
    <w:rsid w:val="006F4810"/>
    <w:rsid w:val="006F4F78"/>
    <w:rsid w:val="006F525A"/>
    <w:rsid w:val="006F57A7"/>
    <w:rsid w:val="006F7854"/>
    <w:rsid w:val="0070068F"/>
    <w:rsid w:val="00700DBE"/>
    <w:rsid w:val="00703370"/>
    <w:rsid w:val="007039C8"/>
    <w:rsid w:val="00703B3E"/>
    <w:rsid w:val="00705244"/>
    <w:rsid w:val="007054E2"/>
    <w:rsid w:val="007072C4"/>
    <w:rsid w:val="00711900"/>
    <w:rsid w:val="007134F7"/>
    <w:rsid w:val="00714E3E"/>
    <w:rsid w:val="00720DB5"/>
    <w:rsid w:val="007256E0"/>
    <w:rsid w:val="00727453"/>
    <w:rsid w:val="00732EF7"/>
    <w:rsid w:val="007342A8"/>
    <w:rsid w:val="00734352"/>
    <w:rsid w:val="00740575"/>
    <w:rsid w:val="00742468"/>
    <w:rsid w:val="0074651B"/>
    <w:rsid w:val="00746714"/>
    <w:rsid w:val="00751018"/>
    <w:rsid w:val="007510E8"/>
    <w:rsid w:val="00751101"/>
    <w:rsid w:val="007536FD"/>
    <w:rsid w:val="007542DB"/>
    <w:rsid w:val="00755244"/>
    <w:rsid w:val="00757E71"/>
    <w:rsid w:val="00757F83"/>
    <w:rsid w:val="0077078E"/>
    <w:rsid w:val="00781B35"/>
    <w:rsid w:val="00783B15"/>
    <w:rsid w:val="0078517A"/>
    <w:rsid w:val="00790369"/>
    <w:rsid w:val="007920AB"/>
    <w:rsid w:val="007934A7"/>
    <w:rsid w:val="007938E2"/>
    <w:rsid w:val="0079549E"/>
    <w:rsid w:val="00797908"/>
    <w:rsid w:val="007A3856"/>
    <w:rsid w:val="007A3DBF"/>
    <w:rsid w:val="007B0297"/>
    <w:rsid w:val="007B0E01"/>
    <w:rsid w:val="007B421B"/>
    <w:rsid w:val="007C130B"/>
    <w:rsid w:val="007C34DF"/>
    <w:rsid w:val="007C5252"/>
    <w:rsid w:val="007C52B4"/>
    <w:rsid w:val="007C6FD1"/>
    <w:rsid w:val="007C7433"/>
    <w:rsid w:val="007D30A8"/>
    <w:rsid w:val="007D34C7"/>
    <w:rsid w:val="007D3962"/>
    <w:rsid w:val="007D5490"/>
    <w:rsid w:val="007D5CD3"/>
    <w:rsid w:val="007D6A81"/>
    <w:rsid w:val="007E2F9A"/>
    <w:rsid w:val="007E4CFD"/>
    <w:rsid w:val="007E7770"/>
    <w:rsid w:val="007F139F"/>
    <w:rsid w:val="007F39DB"/>
    <w:rsid w:val="007F3D1F"/>
    <w:rsid w:val="007F7943"/>
    <w:rsid w:val="00801909"/>
    <w:rsid w:val="00804C55"/>
    <w:rsid w:val="00805606"/>
    <w:rsid w:val="0081125E"/>
    <w:rsid w:val="00811C37"/>
    <w:rsid w:val="00812663"/>
    <w:rsid w:val="00812714"/>
    <w:rsid w:val="00815622"/>
    <w:rsid w:val="00815CB7"/>
    <w:rsid w:val="0082175D"/>
    <w:rsid w:val="00822179"/>
    <w:rsid w:val="00822ED9"/>
    <w:rsid w:val="00823929"/>
    <w:rsid w:val="0082408A"/>
    <w:rsid w:val="0082549B"/>
    <w:rsid w:val="008315A3"/>
    <w:rsid w:val="00836550"/>
    <w:rsid w:val="008415F8"/>
    <w:rsid w:val="00842623"/>
    <w:rsid w:val="008479A7"/>
    <w:rsid w:val="00851AEE"/>
    <w:rsid w:val="00851B5E"/>
    <w:rsid w:val="008545C7"/>
    <w:rsid w:val="0085685E"/>
    <w:rsid w:val="0086138D"/>
    <w:rsid w:val="0086481F"/>
    <w:rsid w:val="00867AA8"/>
    <w:rsid w:val="00867BA4"/>
    <w:rsid w:val="008710E3"/>
    <w:rsid w:val="00876046"/>
    <w:rsid w:val="00876539"/>
    <w:rsid w:val="00881FF6"/>
    <w:rsid w:val="00882F9E"/>
    <w:rsid w:val="0088433D"/>
    <w:rsid w:val="00885E37"/>
    <w:rsid w:val="00887E51"/>
    <w:rsid w:val="008903C4"/>
    <w:rsid w:val="008A3240"/>
    <w:rsid w:val="008B1664"/>
    <w:rsid w:val="008B2CC8"/>
    <w:rsid w:val="008B2DA5"/>
    <w:rsid w:val="008B6561"/>
    <w:rsid w:val="008B75F5"/>
    <w:rsid w:val="008C0E33"/>
    <w:rsid w:val="008C1776"/>
    <w:rsid w:val="008C1E29"/>
    <w:rsid w:val="008C4301"/>
    <w:rsid w:val="008C6087"/>
    <w:rsid w:val="008C6476"/>
    <w:rsid w:val="008C6AA7"/>
    <w:rsid w:val="008D017F"/>
    <w:rsid w:val="008D2312"/>
    <w:rsid w:val="008D2699"/>
    <w:rsid w:val="008D36D1"/>
    <w:rsid w:val="008E1426"/>
    <w:rsid w:val="008E2D27"/>
    <w:rsid w:val="008E34DD"/>
    <w:rsid w:val="008E5182"/>
    <w:rsid w:val="008E5306"/>
    <w:rsid w:val="008E75FA"/>
    <w:rsid w:val="008F3426"/>
    <w:rsid w:val="008F367C"/>
    <w:rsid w:val="008F3C22"/>
    <w:rsid w:val="008F4555"/>
    <w:rsid w:val="008F4C38"/>
    <w:rsid w:val="008F5166"/>
    <w:rsid w:val="00901733"/>
    <w:rsid w:val="00902B46"/>
    <w:rsid w:val="009031B0"/>
    <w:rsid w:val="0091023D"/>
    <w:rsid w:val="0091291A"/>
    <w:rsid w:val="00914A93"/>
    <w:rsid w:val="00915058"/>
    <w:rsid w:val="00916920"/>
    <w:rsid w:val="00916AC3"/>
    <w:rsid w:val="00920699"/>
    <w:rsid w:val="00930092"/>
    <w:rsid w:val="00930C8D"/>
    <w:rsid w:val="00933207"/>
    <w:rsid w:val="00942413"/>
    <w:rsid w:val="009438CC"/>
    <w:rsid w:val="00947FAB"/>
    <w:rsid w:val="00951E48"/>
    <w:rsid w:val="00952B46"/>
    <w:rsid w:val="00952F89"/>
    <w:rsid w:val="0095413C"/>
    <w:rsid w:val="00955F24"/>
    <w:rsid w:val="0095674B"/>
    <w:rsid w:val="00960332"/>
    <w:rsid w:val="00963910"/>
    <w:rsid w:val="00965538"/>
    <w:rsid w:val="0096612C"/>
    <w:rsid w:val="009701C2"/>
    <w:rsid w:val="00971707"/>
    <w:rsid w:val="0097489C"/>
    <w:rsid w:val="00975957"/>
    <w:rsid w:val="00980317"/>
    <w:rsid w:val="00980D37"/>
    <w:rsid w:val="00981131"/>
    <w:rsid w:val="009840B6"/>
    <w:rsid w:val="009868BC"/>
    <w:rsid w:val="00992A19"/>
    <w:rsid w:val="0099451E"/>
    <w:rsid w:val="00994C75"/>
    <w:rsid w:val="00997B8F"/>
    <w:rsid w:val="009A57D7"/>
    <w:rsid w:val="009A6E27"/>
    <w:rsid w:val="009B0D41"/>
    <w:rsid w:val="009B13A6"/>
    <w:rsid w:val="009B45AC"/>
    <w:rsid w:val="009B4BE4"/>
    <w:rsid w:val="009B61DD"/>
    <w:rsid w:val="009B6627"/>
    <w:rsid w:val="009B71F1"/>
    <w:rsid w:val="009B76AE"/>
    <w:rsid w:val="009B780C"/>
    <w:rsid w:val="009B7ACA"/>
    <w:rsid w:val="009C1FE2"/>
    <w:rsid w:val="009C2747"/>
    <w:rsid w:val="009C5005"/>
    <w:rsid w:val="009C6D8B"/>
    <w:rsid w:val="009D413B"/>
    <w:rsid w:val="009D565D"/>
    <w:rsid w:val="009D6AE7"/>
    <w:rsid w:val="009D7858"/>
    <w:rsid w:val="009D7966"/>
    <w:rsid w:val="009E6382"/>
    <w:rsid w:val="009E7CFC"/>
    <w:rsid w:val="009F1C23"/>
    <w:rsid w:val="009F3C9B"/>
    <w:rsid w:val="009F59D7"/>
    <w:rsid w:val="009F63C1"/>
    <w:rsid w:val="009F7C0A"/>
    <w:rsid w:val="00A0110E"/>
    <w:rsid w:val="00A03619"/>
    <w:rsid w:val="00A05DFB"/>
    <w:rsid w:val="00A0621C"/>
    <w:rsid w:val="00A12E19"/>
    <w:rsid w:val="00A15F98"/>
    <w:rsid w:val="00A3001C"/>
    <w:rsid w:val="00A31586"/>
    <w:rsid w:val="00A36F03"/>
    <w:rsid w:val="00A37393"/>
    <w:rsid w:val="00A4087C"/>
    <w:rsid w:val="00A42AF6"/>
    <w:rsid w:val="00A42BA1"/>
    <w:rsid w:val="00A4471D"/>
    <w:rsid w:val="00A4653F"/>
    <w:rsid w:val="00A47C03"/>
    <w:rsid w:val="00A524E8"/>
    <w:rsid w:val="00A52ED7"/>
    <w:rsid w:val="00A54507"/>
    <w:rsid w:val="00A55231"/>
    <w:rsid w:val="00A55969"/>
    <w:rsid w:val="00A60C42"/>
    <w:rsid w:val="00A701AE"/>
    <w:rsid w:val="00A70D7B"/>
    <w:rsid w:val="00A71D63"/>
    <w:rsid w:val="00A73AD8"/>
    <w:rsid w:val="00A73D3F"/>
    <w:rsid w:val="00A7572B"/>
    <w:rsid w:val="00A77670"/>
    <w:rsid w:val="00A77E8E"/>
    <w:rsid w:val="00A82581"/>
    <w:rsid w:val="00A82D50"/>
    <w:rsid w:val="00A856CC"/>
    <w:rsid w:val="00A85A82"/>
    <w:rsid w:val="00A865EA"/>
    <w:rsid w:val="00A86AD9"/>
    <w:rsid w:val="00A937F5"/>
    <w:rsid w:val="00A9385F"/>
    <w:rsid w:val="00A9428F"/>
    <w:rsid w:val="00A958A6"/>
    <w:rsid w:val="00A95C24"/>
    <w:rsid w:val="00A96614"/>
    <w:rsid w:val="00AA0A64"/>
    <w:rsid w:val="00AA27B3"/>
    <w:rsid w:val="00AA4A04"/>
    <w:rsid w:val="00AA4A79"/>
    <w:rsid w:val="00AA569C"/>
    <w:rsid w:val="00AB5738"/>
    <w:rsid w:val="00AB6FCF"/>
    <w:rsid w:val="00AB7481"/>
    <w:rsid w:val="00AC07A9"/>
    <w:rsid w:val="00AC2258"/>
    <w:rsid w:val="00AC3511"/>
    <w:rsid w:val="00AC3D05"/>
    <w:rsid w:val="00AC4F8A"/>
    <w:rsid w:val="00AC51F2"/>
    <w:rsid w:val="00AC591E"/>
    <w:rsid w:val="00AD0F71"/>
    <w:rsid w:val="00AD29A6"/>
    <w:rsid w:val="00AD3346"/>
    <w:rsid w:val="00AD3566"/>
    <w:rsid w:val="00AD4D90"/>
    <w:rsid w:val="00AD5AFC"/>
    <w:rsid w:val="00AD6649"/>
    <w:rsid w:val="00AE59CA"/>
    <w:rsid w:val="00AF35FC"/>
    <w:rsid w:val="00B0026B"/>
    <w:rsid w:val="00B02641"/>
    <w:rsid w:val="00B0333A"/>
    <w:rsid w:val="00B033C7"/>
    <w:rsid w:val="00B05F7F"/>
    <w:rsid w:val="00B07B00"/>
    <w:rsid w:val="00B116C6"/>
    <w:rsid w:val="00B12064"/>
    <w:rsid w:val="00B138E2"/>
    <w:rsid w:val="00B141A5"/>
    <w:rsid w:val="00B1749F"/>
    <w:rsid w:val="00B2046D"/>
    <w:rsid w:val="00B210D2"/>
    <w:rsid w:val="00B22670"/>
    <w:rsid w:val="00B2411D"/>
    <w:rsid w:val="00B24DF6"/>
    <w:rsid w:val="00B26C78"/>
    <w:rsid w:val="00B306DA"/>
    <w:rsid w:val="00B31303"/>
    <w:rsid w:val="00B339F0"/>
    <w:rsid w:val="00B34CF9"/>
    <w:rsid w:val="00B35C9F"/>
    <w:rsid w:val="00B3602A"/>
    <w:rsid w:val="00B37F39"/>
    <w:rsid w:val="00B37F67"/>
    <w:rsid w:val="00B419A1"/>
    <w:rsid w:val="00B42A31"/>
    <w:rsid w:val="00B45AE0"/>
    <w:rsid w:val="00B46E59"/>
    <w:rsid w:val="00B53355"/>
    <w:rsid w:val="00B54525"/>
    <w:rsid w:val="00B54B6B"/>
    <w:rsid w:val="00B568D2"/>
    <w:rsid w:val="00B5775F"/>
    <w:rsid w:val="00B57C7D"/>
    <w:rsid w:val="00B601CC"/>
    <w:rsid w:val="00B609BA"/>
    <w:rsid w:val="00B66DDF"/>
    <w:rsid w:val="00B727E6"/>
    <w:rsid w:val="00B73E67"/>
    <w:rsid w:val="00B760D2"/>
    <w:rsid w:val="00B8379A"/>
    <w:rsid w:val="00B87C2F"/>
    <w:rsid w:val="00B94E67"/>
    <w:rsid w:val="00B94F58"/>
    <w:rsid w:val="00B95346"/>
    <w:rsid w:val="00B967BB"/>
    <w:rsid w:val="00BA0995"/>
    <w:rsid w:val="00BA4A1D"/>
    <w:rsid w:val="00BB1ADE"/>
    <w:rsid w:val="00BB20AB"/>
    <w:rsid w:val="00BB2FA7"/>
    <w:rsid w:val="00BB5B60"/>
    <w:rsid w:val="00BB6231"/>
    <w:rsid w:val="00BB79B0"/>
    <w:rsid w:val="00BC083A"/>
    <w:rsid w:val="00BC453E"/>
    <w:rsid w:val="00BC72E8"/>
    <w:rsid w:val="00BD22AE"/>
    <w:rsid w:val="00BD2B16"/>
    <w:rsid w:val="00BD5DA4"/>
    <w:rsid w:val="00BE5034"/>
    <w:rsid w:val="00BF1160"/>
    <w:rsid w:val="00BF56D7"/>
    <w:rsid w:val="00BF5805"/>
    <w:rsid w:val="00BF7D55"/>
    <w:rsid w:val="00C01D9F"/>
    <w:rsid w:val="00C0287D"/>
    <w:rsid w:val="00C102E6"/>
    <w:rsid w:val="00C11441"/>
    <w:rsid w:val="00C12B25"/>
    <w:rsid w:val="00C16E2F"/>
    <w:rsid w:val="00C171F5"/>
    <w:rsid w:val="00C21EA7"/>
    <w:rsid w:val="00C221CA"/>
    <w:rsid w:val="00C23743"/>
    <w:rsid w:val="00C27DB3"/>
    <w:rsid w:val="00C30E7B"/>
    <w:rsid w:val="00C31C77"/>
    <w:rsid w:val="00C37D94"/>
    <w:rsid w:val="00C37FD5"/>
    <w:rsid w:val="00C42851"/>
    <w:rsid w:val="00C45090"/>
    <w:rsid w:val="00C46091"/>
    <w:rsid w:val="00C4717A"/>
    <w:rsid w:val="00C51558"/>
    <w:rsid w:val="00C55142"/>
    <w:rsid w:val="00C56662"/>
    <w:rsid w:val="00C72045"/>
    <w:rsid w:val="00C73EB1"/>
    <w:rsid w:val="00C742D7"/>
    <w:rsid w:val="00C74E53"/>
    <w:rsid w:val="00C76208"/>
    <w:rsid w:val="00C77F94"/>
    <w:rsid w:val="00C80806"/>
    <w:rsid w:val="00C81004"/>
    <w:rsid w:val="00C817CD"/>
    <w:rsid w:val="00C823AB"/>
    <w:rsid w:val="00C8390D"/>
    <w:rsid w:val="00C8450D"/>
    <w:rsid w:val="00C8561F"/>
    <w:rsid w:val="00C85C8E"/>
    <w:rsid w:val="00C867C4"/>
    <w:rsid w:val="00C9187A"/>
    <w:rsid w:val="00C95458"/>
    <w:rsid w:val="00C95B30"/>
    <w:rsid w:val="00CA0E2A"/>
    <w:rsid w:val="00CA20D6"/>
    <w:rsid w:val="00CA2677"/>
    <w:rsid w:val="00CA329F"/>
    <w:rsid w:val="00CA3451"/>
    <w:rsid w:val="00CA4163"/>
    <w:rsid w:val="00CB0A2F"/>
    <w:rsid w:val="00CB5EB1"/>
    <w:rsid w:val="00CC115F"/>
    <w:rsid w:val="00CC1299"/>
    <w:rsid w:val="00CC4EB6"/>
    <w:rsid w:val="00CD02D7"/>
    <w:rsid w:val="00CD0B5D"/>
    <w:rsid w:val="00CD3859"/>
    <w:rsid w:val="00CD4285"/>
    <w:rsid w:val="00CD4C4E"/>
    <w:rsid w:val="00CD6ED9"/>
    <w:rsid w:val="00CE074C"/>
    <w:rsid w:val="00CE19F3"/>
    <w:rsid w:val="00CE1FA4"/>
    <w:rsid w:val="00CE746C"/>
    <w:rsid w:val="00CF2560"/>
    <w:rsid w:val="00CF2FAA"/>
    <w:rsid w:val="00CF3B2B"/>
    <w:rsid w:val="00CF5BE8"/>
    <w:rsid w:val="00CF5F60"/>
    <w:rsid w:val="00D03A92"/>
    <w:rsid w:val="00D05A06"/>
    <w:rsid w:val="00D0789B"/>
    <w:rsid w:val="00D1023A"/>
    <w:rsid w:val="00D1109C"/>
    <w:rsid w:val="00D130A9"/>
    <w:rsid w:val="00D13AE9"/>
    <w:rsid w:val="00D16D7D"/>
    <w:rsid w:val="00D2218B"/>
    <w:rsid w:val="00D2455F"/>
    <w:rsid w:val="00D24D1F"/>
    <w:rsid w:val="00D2625C"/>
    <w:rsid w:val="00D31338"/>
    <w:rsid w:val="00D337EE"/>
    <w:rsid w:val="00D34A30"/>
    <w:rsid w:val="00D34CFC"/>
    <w:rsid w:val="00D42087"/>
    <w:rsid w:val="00D45B69"/>
    <w:rsid w:val="00D46F86"/>
    <w:rsid w:val="00D54EBD"/>
    <w:rsid w:val="00D57159"/>
    <w:rsid w:val="00D603DC"/>
    <w:rsid w:val="00D61422"/>
    <w:rsid w:val="00D640D6"/>
    <w:rsid w:val="00D66C2D"/>
    <w:rsid w:val="00D71889"/>
    <w:rsid w:val="00D74717"/>
    <w:rsid w:val="00D75109"/>
    <w:rsid w:val="00D85330"/>
    <w:rsid w:val="00D86630"/>
    <w:rsid w:val="00D90B60"/>
    <w:rsid w:val="00D911D5"/>
    <w:rsid w:val="00D95539"/>
    <w:rsid w:val="00D95BBA"/>
    <w:rsid w:val="00DA57A9"/>
    <w:rsid w:val="00DB43FB"/>
    <w:rsid w:val="00DB7031"/>
    <w:rsid w:val="00DC1EA6"/>
    <w:rsid w:val="00DC2DA1"/>
    <w:rsid w:val="00DC2F16"/>
    <w:rsid w:val="00DC3E75"/>
    <w:rsid w:val="00DC58CB"/>
    <w:rsid w:val="00DD1CE5"/>
    <w:rsid w:val="00DD2C55"/>
    <w:rsid w:val="00DD45EE"/>
    <w:rsid w:val="00DD51E7"/>
    <w:rsid w:val="00DD5701"/>
    <w:rsid w:val="00DE0658"/>
    <w:rsid w:val="00DE132F"/>
    <w:rsid w:val="00DF0C76"/>
    <w:rsid w:val="00DF1ED5"/>
    <w:rsid w:val="00DF5317"/>
    <w:rsid w:val="00DF7781"/>
    <w:rsid w:val="00E01C3C"/>
    <w:rsid w:val="00E02342"/>
    <w:rsid w:val="00E1172A"/>
    <w:rsid w:val="00E11BB5"/>
    <w:rsid w:val="00E1567C"/>
    <w:rsid w:val="00E1715C"/>
    <w:rsid w:val="00E17304"/>
    <w:rsid w:val="00E17ABF"/>
    <w:rsid w:val="00E20E0F"/>
    <w:rsid w:val="00E211F5"/>
    <w:rsid w:val="00E24163"/>
    <w:rsid w:val="00E25D90"/>
    <w:rsid w:val="00E26629"/>
    <w:rsid w:val="00E27C44"/>
    <w:rsid w:val="00E30F4C"/>
    <w:rsid w:val="00E329B0"/>
    <w:rsid w:val="00E32A58"/>
    <w:rsid w:val="00E37512"/>
    <w:rsid w:val="00E414B1"/>
    <w:rsid w:val="00E419CF"/>
    <w:rsid w:val="00E41BBB"/>
    <w:rsid w:val="00E42659"/>
    <w:rsid w:val="00E470DE"/>
    <w:rsid w:val="00E472E1"/>
    <w:rsid w:val="00E55264"/>
    <w:rsid w:val="00E603DC"/>
    <w:rsid w:val="00E62EAC"/>
    <w:rsid w:val="00E62ED8"/>
    <w:rsid w:val="00E64682"/>
    <w:rsid w:val="00E670A6"/>
    <w:rsid w:val="00E70ADA"/>
    <w:rsid w:val="00E72B12"/>
    <w:rsid w:val="00E76537"/>
    <w:rsid w:val="00E80E3B"/>
    <w:rsid w:val="00E825A0"/>
    <w:rsid w:val="00E85C17"/>
    <w:rsid w:val="00E865D6"/>
    <w:rsid w:val="00E90071"/>
    <w:rsid w:val="00E92919"/>
    <w:rsid w:val="00E937B5"/>
    <w:rsid w:val="00E95B0E"/>
    <w:rsid w:val="00EA07B5"/>
    <w:rsid w:val="00EA0B5A"/>
    <w:rsid w:val="00EA24F3"/>
    <w:rsid w:val="00EA3954"/>
    <w:rsid w:val="00EA4857"/>
    <w:rsid w:val="00EA6412"/>
    <w:rsid w:val="00EA670A"/>
    <w:rsid w:val="00EA68B4"/>
    <w:rsid w:val="00EB2F64"/>
    <w:rsid w:val="00EB31A2"/>
    <w:rsid w:val="00EB3700"/>
    <w:rsid w:val="00EB3858"/>
    <w:rsid w:val="00EB485A"/>
    <w:rsid w:val="00EB521A"/>
    <w:rsid w:val="00EB5386"/>
    <w:rsid w:val="00EB568A"/>
    <w:rsid w:val="00EB5E10"/>
    <w:rsid w:val="00EB6586"/>
    <w:rsid w:val="00EC0BD9"/>
    <w:rsid w:val="00EC169D"/>
    <w:rsid w:val="00EC4F14"/>
    <w:rsid w:val="00EC65C7"/>
    <w:rsid w:val="00EC6A5D"/>
    <w:rsid w:val="00EC71B6"/>
    <w:rsid w:val="00ED5CC9"/>
    <w:rsid w:val="00EE03CE"/>
    <w:rsid w:val="00EE0BC6"/>
    <w:rsid w:val="00EE21F3"/>
    <w:rsid w:val="00EE4406"/>
    <w:rsid w:val="00EE610B"/>
    <w:rsid w:val="00EE7E0E"/>
    <w:rsid w:val="00EE7F2B"/>
    <w:rsid w:val="00EF0DEF"/>
    <w:rsid w:val="00EF3BAD"/>
    <w:rsid w:val="00F021A5"/>
    <w:rsid w:val="00F0316D"/>
    <w:rsid w:val="00F04B1A"/>
    <w:rsid w:val="00F07AB4"/>
    <w:rsid w:val="00F10FFB"/>
    <w:rsid w:val="00F12BED"/>
    <w:rsid w:val="00F1433D"/>
    <w:rsid w:val="00F16902"/>
    <w:rsid w:val="00F17436"/>
    <w:rsid w:val="00F2061C"/>
    <w:rsid w:val="00F222DF"/>
    <w:rsid w:val="00F2426E"/>
    <w:rsid w:val="00F25CB6"/>
    <w:rsid w:val="00F30B35"/>
    <w:rsid w:val="00F32D75"/>
    <w:rsid w:val="00F353EC"/>
    <w:rsid w:val="00F368D4"/>
    <w:rsid w:val="00F4081E"/>
    <w:rsid w:val="00F418C6"/>
    <w:rsid w:val="00F45170"/>
    <w:rsid w:val="00F46E8A"/>
    <w:rsid w:val="00F50B50"/>
    <w:rsid w:val="00F532B5"/>
    <w:rsid w:val="00F5502E"/>
    <w:rsid w:val="00F601E0"/>
    <w:rsid w:val="00F6045D"/>
    <w:rsid w:val="00F60CA1"/>
    <w:rsid w:val="00F62C1E"/>
    <w:rsid w:val="00F646B8"/>
    <w:rsid w:val="00F64708"/>
    <w:rsid w:val="00F65316"/>
    <w:rsid w:val="00F65A7F"/>
    <w:rsid w:val="00F675A8"/>
    <w:rsid w:val="00F6796D"/>
    <w:rsid w:val="00F70903"/>
    <w:rsid w:val="00F70EC1"/>
    <w:rsid w:val="00F711EF"/>
    <w:rsid w:val="00F72031"/>
    <w:rsid w:val="00F75A6E"/>
    <w:rsid w:val="00F81E21"/>
    <w:rsid w:val="00F82B11"/>
    <w:rsid w:val="00F83DD1"/>
    <w:rsid w:val="00F852A5"/>
    <w:rsid w:val="00F92236"/>
    <w:rsid w:val="00F934EA"/>
    <w:rsid w:val="00F94028"/>
    <w:rsid w:val="00F965F8"/>
    <w:rsid w:val="00F9774B"/>
    <w:rsid w:val="00F97D68"/>
    <w:rsid w:val="00F97D7A"/>
    <w:rsid w:val="00FA3439"/>
    <w:rsid w:val="00FA46A6"/>
    <w:rsid w:val="00FA7C24"/>
    <w:rsid w:val="00FB2185"/>
    <w:rsid w:val="00FB37EA"/>
    <w:rsid w:val="00FC1C97"/>
    <w:rsid w:val="00FD0B04"/>
    <w:rsid w:val="00FD133D"/>
    <w:rsid w:val="00FD2888"/>
    <w:rsid w:val="00FF0193"/>
    <w:rsid w:val="00FF34F8"/>
    <w:rsid w:val="00FF47A3"/>
    <w:rsid w:val="00FF57E1"/>
    <w:rsid w:val="00FF5E4D"/>
    <w:rsid w:val="00FF618D"/>
    <w:rsid w:val="00FF794C"/>
    <w:rsid w:val="00FF7F5A"/>
    <w:rsid w:val="021A47E2"/>
    <w:rsid w:val="021D28DC"/>
    <w:rsid w:val="0311A9FF"/>
    <w:rsid w:val="03EAAFEF"/>
    <w:rsid w:val="04CAFC9C"/>
    <w:rsid w:val="04D22198"/>
    <w:rsid w:val="07708321"/>
    <w:rsid w:val="08D4E0E1"/>
    <w:rsid w:val="08FFC8B3"/>
    <w:rsid w:val="0AC43A2F"/>
    <w:rsid w:val="0BBB0887"/>
    <w:rsid w:val="0CC97ED8"/>
    <w:rsid w:val="0CF2F61E"/>
    <w:rsid w:val="0D9417C3"/>
    <w:rsid w:val="0E8B0E6F"/>
    <w:rsid w:val="112661CB"/>
    <w:rsid w:val="11661D40"/>
    <w:rsid w:val="13FF8FFB"/>
    <w:rsid w:val="163A66B0"/>
    <w:rsid w:val="17770286"/>
    <w:rsid w:val="178EFD70"/>
    <w:rsid w:val="179F424C"/>
    <w:rsid w:val="208A2B5E"/>
    <w:rsid w:val="220AAAAD"/>
    <w:rsid w:val="23CFFF7D"/>
    <w:rsid w:val="24B0768E"/>
    <w:rsid w:val="2517EADC"/>
    <w:rsid w:val="2B1F8B93"/>
    <w:rsid w:val="2C56177F"/>
    <w:rsid w:val="2C825F72"/>
    <w:rsid w:val="32092C23"/>
    <w:rsid w:val="366D64F4"/>
    <w:rsid w:val="3A1E8E51"/>
    <w:rsid w:val="3A4973EB"/>
    <w:rsid w:val="3B804AF5"/>
    <w:rsid w:val="3D4E780E"/>
    <w:rsid w:val="3E74CA44"/>
    <w:rsid w:val="48C08306"/>
    <w:rsid w:val="4995337A"/>
    <w:rsid w:val="4D5927B3"/>
    <w:rsid w:val="4E3929B3"/>
    <w:rsid w:val="4E77D10B"/>
    <w:rsid w:val="511DADBB"/>
    <w:rsid w:val="512B5522"/>
    <w:rsid w:val="53E5B80A"/>
    <w:rsid w:val="57A5A003"/>
    <w:rsid w:val="58D30A26"/>
    <w:rsid w:val="59182635"/>
    <w:rsid w:val="5A2A7022"/>
    <w:rsid w:val="5AD6E857"/>
    <w:rsid w:val="5AE3C169"/>
    <w:rsid w:val="5C50C0D4"/>
    <w:rsid w:val="5D07F8AC"/>
    <w:rsid w:val="5E47E2F3"/>
    <w:rsid w:val="5FBC0441"/>
    <w:rsid w:val="62BFFA8B"/>
    <w:rsid w:val="63247ADB"/>
    <w:rsid w:val="64200536"/>
    <w:rsid w:val="64D63FC2"/>
    <w:rsid w:val="69E1705A"/>
    <w:rsid w:val="69F20206"/>
    <w:rsid w:val="6A0C9F0F"/>
    <w:rsid w:val="6B7254BC"/>
    <w:rsid w:val="6E9CE43A"/>
    <w:rsid w:val="700CA979"/>
    <w:rsid w:val="721C9CDD"/>
    <w:rsid w:val="7543B43C"/>
    <w:rsid w:val="775CBED4"/>
    <w:rsid w:val="788805B6"/>
    <w:rsid w:val="78E023B1"/>
    <w:rsid w:val="790F1A1F"/>
    <w:rsid w:val="79B51B7C"/>
    <w:rsid w:val="79B6C07F"/>
    <w:rsid w:val="79B890B6"/>
    <w:rsid w:val="7D9D99D2"/>
    <w:rsid w:val="7F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68081"/>
  <w15:chartTrackingRefBased/>
  <w15:docId w15:val="{8FC81CEA-E700-41FE-A510-9FB8A21E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39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40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Normlny">
    <w:name w:val="Normal"/>
    <w:qFormat/>
    <w:rsid w:val="006466F8"/>
    <w:rPr>
      <w:rFonts w:ascii="Times New Roman" w:eastAsia="Times New Roman" w:hAnsi="Times New Roman"/>
      <w:sz w:val="22"/>
      <w:lang w:val="en-US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70D5D"/>
    <w:pPr>
      <w:keepNext/>
      <w:numPr>
        <w:numId w:val="2"/>
      </w:numPr>
      <w:spacing w:before="120" w:after="120"/>
      <w:outlineLvl w:val="0"/>
    </w:pPr>
    <w:rPr>
      <w:rFonts w:ascii="Tahoma" w:hAnsi="Tahoma" w:cs="Calibri"/>
      <w:b/>
      <w:bCs/>
      <w:kern w:val="32"/>
      <w:szCs w:val="32"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570D5D"/>
    <w:pPr>
      <w:keepNext/>
      <w:numPr>
        <w:ilvl w:val="1"/>
        <w:numId w:val="2"/>
      </w:numPr>
      <w:spacing w:before="240" w:after="60"/>
      <w:ind w:left="576"/>
      <w:outlineLvl w:val="1"/>
    </w:pPr>
    <w:rPr>
      <w:rFonts w:ascii="Tahoma" w:hAnsi="Tahoma"/>
      <w:b/>
      <w:bCs/>
      <w:iCs/>
      <w:sz w:val="20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570D5D"/>
    <w:pPr>
      <w:keepNext/>
      <w:numPr>
        <w:ilvl w:val="2"/>
        <w:numId w:val="2"/>
      </w:numPr>
      <w:spacing w:before="240" w:after="60"/>
      <w:ind w:left="720"/>
      <w:outlineLvl w:val="2"/>
    </w:pPr>
    <w:rPr>
      <w:rFonts w:ascii="Tahoma" w:hAnsi="Tahoma"/>
      <w:b/>
      <w:bCs/>
      <w:sz w:val="1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2D130C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2D130C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2D130C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rsid w:val="002D130C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qFormat/>
    <w:rsid w:val="002D130C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2D130C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6466F8"/>
    <w:pPr>
      <w:tabs>
        <w:tab w:val="center" w:pos="4536"/>
        <w:tab w:val="right" w:pos="9072"/>
      </w:tabs>
    </w:pPr>
    <w:rPr>
      <w:sz w:val="20"/>
      <w:lang w:eastAsia="x-none"/>
    </w:rPr>
  </w:style>
  <w:style w:type="character" w:customStyle="1" w:styleId="PtaChar">
    <w:name w:val="Päta Char"/>
    <w:link w:val="Pta"/>
    <w:uiPriority w:val="99"/>
    <w:rsid w:val="006466F8"/>
    <w:rPr>
      <w:rFonts w:ascii="Times New Roman" w:eastAsia="Times New Roman" w:hAnsi="Times New Roman" w:cs="Times New Roman"/>
      <w:szCs w:val="20"/>
      <w:lang w:val="en-US"/>
    </w:rPr>
  </w:style>
  <w:style w:type="character" w:styleId="Hypertextovprepojenie">
    <w:name w:val="Hyperlink"/>
    <w:uiPriority w:val="99"/>
    <w:rsid w:val="006466F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46AF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346AF4"/>
    <w:rPr>
      <w:rFonts w:ascii="Times New Roman" w:eastAsia="Times New Roman" w:hAnsi="Times New Roman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D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85D91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Odkaznakomentr">
    <w:name w:val="annotation reference"/>
    <w:uiPriority w:val="99"/>
    <w:semiHidden/>
    <w:unhideWhenUsed/>
    <w:rsid w:val="0017354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73546"/>
    <w:rPr>
      <w:sz w:val="20"/>
    </w:rPr>
  </w:style>
  <w:style w:type="character" w:customStyle="1" w:styleId="TextkomentraChar">
    <w:name w:val="Text komentára Char"/>
    <w:link w:val="Textkomentra"/>
    <w:uiPriority w:val="99"/>
    <w:rsid w:val="00173546"/>
    <w:rPr>
      <w:rFonts w:ascii="Times New Roman" w:eastAsia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F9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547F9F"/>
    <w:rPr>
      <w:rFonts w:ascii="Times New Roman" w:eastAsia="Times New Roman" w:hAnsi="Times New Roman"/>
      <w:b/>
      <w:bCs/>
      <w:lang w:val="en-US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F0CD0"/>
    <w:rPr>
      <w:sz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1F0CD0"/>
    <w:rPr>
      <w:rFonts w:ascii="Times New Roman" w:eastAsia="Times New Roman" w:hAnsi="Times New Roman"/>
      <w:lang w:val="en-US" w:eastAsia="en-US"/>
    </w:rPr>
  </w:style>
  <w:style w:type="character" w:styleId="Odkaznapoznmkupodiarou">
    <w:name w:val="footnote reference"/>
    <w:uiPriority w:val="99"/>
    <w:unhideWhenUsed/>
    <w:rsid w:val="001F0CD0"/>
    <w:rPr>
      <w:vertAlign w:val="superscript"/>
    </w:rPr>
  </w:style>
  <w:style w:type="table" w:styleId="Mriekatabuky">
    <w:name w:val="Table Grid"/>
    <w:basedOn w:val="Normlnatabuka"/>
    <w:uiPriority w:val="59"/>
    <w:rsid w:val="00D2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ednmrieka1zvraznenie21">
    <w:name w:val="Stredná mriežka 1 – zvýraznenie 21"/>
    <w:basedOn w:val="Normlny"/>
    <w:link w:val="Strednmrieka1zvraznenie2Char"/>
    <w:uiPriority w:val="34"/>
    <w:qFormat/>
    <w:rsid w:val="00B95346"/>
    <w:pPr>
      <w:pBdr>
        <w:top w:val="nil"/>
        <w:left w:val="nil"/>
        <w:bottom w:val="nil"/>
        <w:right w:val="nil"/>
        <w:between w:val="nil"/>
      </w:pBdr>
      <w:spacing w:before="120"/>
      <w:ind w:left="720"/>
      <w:contextualSpacing/>
      <w:jc w:val="both"/>
    </w:pPr>
    <w:rPr>
      <w:rFonts w:ascii="Arial Narrow" w:eastAsia="Arial Narrow" w:hAnsi="Arial Narrow" w:cs="Arial Narrow"/>
      <w:color w:val="000000"/>
      <w:szCs w:val="22"/>
      <w:lang w:val="sk-SK"/>
    </w:rPr>
  </w:style>
  <w:style w:type="character" w:customStyle="1" w:styleId="Nadpis1Char">
    <w:name w:val="Nadpis 1 Char"/>
    <w:link w:val="Nadpis1"/>
    <w:uiPriority w:val="9"/>
    <w:rsid w:val="00570D5D"/>
    <w:rPr>
      <w:rFonts w:ascii="Tahoma" w:eastAsia="Times New Roman" w:hAnsi="Tahoma" w:cs="Calibri"/>
      <w:b/>
      <w:bCs/>
      <w:kern w:val="32"/>
      <w:sz w:val="2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570D5D"/>
    <w:rPr>
      <w:rFonts w:ascii="Tahoma" w:eastAsia="Times New Roman" w:hAnsi="Tahoma"/>
      <w:b/>
      <w:bCs/>
      <w:iCs/>
      <w:szCs w:val="28"/>
      <w:lang w:val="en-US" w:eastAsia="en-US"/>
    </w:rPr>
  </w:style>
  <w:style w:type="character" w:customStyle="1" w:styleId="Nadpis3Char">
    <w:name w:val="Nadpis 3 Char"/>
    <w:link w:val="Nadpis3"/>
    <w:uiPriority w:val="9"/>
    <w:rsid w:val="00570D5D"/>
    <w:rPr>
      <w:rFonts w:ascii="Tahoma" w:eastAsia="Times New Roman" w:hAnsi="Tahoma"/>
      <w:b/>
      <w:bCs/>
      <w:sz w:val="16"/>
      <w:szCs w:val="26"/>
      <w:lang w:val="en-US" w:eastAsia="en-US"/>
    </w:rPr>
  </w:style>
  <w:style w:type="character" w:customStyle="1" w:styleId="Nadpis4Char">
    <w:name w:val="Nadpis 4 Char"/>
    <w:link w:val="Nadpis4"/>
    <w:uiPriority w:val="9"/>
    <w:rsid w:val="002D130C"/>
    <w:rPr>
      <w:rFonts w:eastAsia="Times New Roman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"/>
    <w:rsid w:val="002D130C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Nadpis6Char">
    <w:name w:val="Nadpis 6 Char"/>
    <w:link w:val="Nadpis6"/>
    <w:uiPriority w:val="9"/>
    <w:rsid w:val="002D130C"/>
    <w:rPr>
      <w:rFonts w:eastAsia="Times New Roman"/>
      <w:b/>
      <w:bCs/>
      <w:sz w:val="22"/>
      <w:szCs w:val="22"/>
      <w:lang w:val="en-US" w:eastAsia="en-US"/>
    </w:rPr>
  </w:style>
  <w:style w:type="character" w:customStyle="1" w:styleId="Nadpis7Char">
    <w:name w:val="Nadpis 7 Char"/>
    <w:link w:val="Nadpis7"/>
    <w:uiPriority w:val="9"/>
    <w:rsid w:val="002D130C"/>
    <w:rPr>
      <w:rFonts w:eastAsia="Times New Roman"/>
      <w:sz w:val="24"/>
      <w:szCs w:val="24"/>
      <w:lang w:val="en-US" w:eastAsia="en-US"/>
    </w:rPr>
  </w:style>
  <w:style w:type="character" w:customStyle="1" w:styleId="Nadpis8Char">
    <w:name w:val="Nadpis 8 Char"/>
    <w:link w:val="Nadpis8"/>
    <w:uiPriority w:val="9"/>
    <w:rsid w:val="002D130C"/>
    <w:rPr>
      <w:rFonts w:eastAsia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link w:val="Nadpis9"/>
    <w:uiPriority w:val="9"/>
    <w:rsid w:val="002D130C"/>
    <w:rPr>
      <w:rFonts w:ascii="Calibri Light" w:eastAsia="Times New Roman" w:hAnsi="Calibri Light"/>
      <w:sz w:val="22"/>
      <w:szCs w:val="22"/>
      <w:lang w:val="en-US" w:eastAsia="en-US"/>
    </w:rPr>
  </w:style>
  <w:style w:type="paragraph" w:customStyle="1" w:styleId="Tabukasmriekou5tmavzvraznenie11">
    <w:name w:val="Tabuľka s mriežkou 5 – tmavá – zvýraznenie 11"/>
    <w:basedOn w:val="Nadpis1"/>
    <w:next w:val="Normlny"/>
    <w:uiPriority w:val="39"/>
    <w:unhideWhenUsed/>
    <w:qFormat/>
    <w:rsid w:val="00C27DB3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E17ABF"/>
    <w:pPr>
      <w:tabs>
        <w:tab w:val="left" w:pos="660"/>
        <w:tab w:val="right" w:leader="dot" w:pos="9060"/>
      </w:tabs>
      <w:spacing w:before="120"/>
    </w:pPr>
    <w:rPr>
      <w:rFonts w:ascii="Tahoma" w:hAnsi="Tahoma"/>
      <w:b/>
      <w:bCs/>
      <w:caps/>
      <w:sz w:val="16"/>
      <w:szCs w:val="22"/>
    </w:rPr>
  </w:style>
  <w:style w:type="paragraph" w:styleId="Zkladntext">
    <w:name w:val="Body Text"/>
    <w:basedOn w:val="Normlny"/>
    <w:link w:val="ZkladntextChar"/>
    <w:semiHidden/>
    <w:rsid w:val="00FD133D"/>
    <w:pPr>
      <w:widowControl w:val="0"/>
      <w:autoSpaceDE w:val="0"/>
      <w:autoSpaceDN w:val="0"/>
      <w:spacing w:after="120"/>
    </w:pPr>
    <w:rPr>
      <w:sz w:val="20"/>
      <w:lang w:val="en-GB"/>
    </w:rPr>
  </w:style>
  <w:style w:type="character" w:customStyle="1" w:styleId="ZkladntextChar">
    <w:name w:val="Základný text Char"/>
    <w:link w:val="Zkladntext"/>
    <w:semiHidden/>
    <w:rsid w:val="00FD133D"/>
    <w:rPr>
      <w:rFonts w:ascii="Times New Roman" w:eastAsia="Times New Roman" w:hAnsi="Times New Roman"/>
      <w:lang w:val="en-GB" w:eastAsia="en-US"/>
    </w:rPr>
  </w:style>
  <w:style w:type="paragraph" w:styleId="Zkladntext2">
    <w:name w:val="Body Text 2"/>
    <w:basedOn w:val="Normlny"/>
    <w:link w:val="Zkladntext2Char"/>
    <w:semiHidden/>
    <w:rsid w:val="00FD133D"/>
    <w:pPr>
      <w:autoSpaceDE w:val="0"/>
      <w:autoSpaceDN w:val="0"/>
      <w:jc w:val="right"/>
    </w:pPr>
    <w:rPr>
      <w:color w:val="FF0000"/>
      <w:sz w:val="28"/>
      <w:szCs w:val="28"/>
      <w:lang w:val="en-GB"/>
    </w:rPr>
  </w:style>
  <w:style w:type="character" w:customStyle="1" w:styleId="Zkladntext2Char">
    <w:name w:val="Základný text 2 Char"/>
    <w:link w:val="Zkladntext2"/>
    <w:semiHidden/>
    <w:rsid w:val="00FD133D"/>
    <w:rPr>
      <w:rFonts w:ascii="Times New Roman" w:eastAsia="Times New Roman" w:hAnsi="Times New Roman"/>
      <w:color w:val="FF0000"/>
      <w:sz w:val="28"/>
      <w:szCs w:val="28"/>
      <w:lang w:val="en-GB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493B98"/>
    <w:pPr>
      <w:tabs>
        <w:tab w:val="left" w:pos="880"/>
        <w:tab w:val="right" w:leader="dot" w:pos="9060"/>
      </w:tabs>
      <w:ind w:left="220"/>
      <w:jc w:val="both"/>
    </w:pPr>
    <w:rPr>
      <w:rFonts w:ascii="Tahoma" w:hAnsi="Tahoma" w:cs="Tahoma"/>
      <w:b/>
      <w:smallCaps/>
      <w:noProof/>
      <w:sz w:val="16"/>
      <w:szCs w:val="16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E17ABF"/>
    <w:pPr>
      <w:ind w:left="440"/>
    </w:pPr>
    <w:rPr>
      <w:rFonts w:ascii="Tahoma" w:hAnsi="Tahoma"/>
      <w:b/>
      <w:iCs/>
      <w:sz w:val="16"/>
      <w:szCs w:val="22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080A33"/>
    <w:pPr>
      <w:ind w:left="660"/>
    </w:pPr>
    <w:rPr>
      <w:rFonts w:ascii="Calibri" w:hAnsi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080A33"/>
    <w:pPr>
      <w:ind w:left="880"/>
    </w:pPr>
    <w:rPr>
      <w:rFonts w:ascii="Calibri" w:hAnsi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semiHidden/>
    <w:unhideWhenUsed/>
    <w:rsid w:val="00080A33"/>
    <w:pPr>
      <w:ind w:left="1100"/>
    </w:pPr>
    <w:rPr>
      <w:rFonts w:ascii="Calibri" w:hAnsi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semiHidden/>
    <w:unhideWhenUsed/>
    <w:rsid w:val="00080A33"/>
    <w:pPr>
      <w:ind w:left="1320"/>
    </w:pPr>
    <w:rPr>
      <w:rFonts w:ascii="Calibri" w:hAnsi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080A33"/>
    <w:pPr>
      <w:ind w:left="1540"/>
    </w:pPr>
    <w:rPr>
      <w:rFonts w:ascii="Calibri" w:hAnsi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080A33"/>
    <w:pPr>
      <w:ind w:left="1760"/>
    </w:pPr>
    <w:rPr>
      <w:rFonts w:ascii="Calibri" w:hAnsi="Calibri"/>
      <w:sz w:val="18"/>
      <w:szCs w:val="18"/>
    </w:rPr>
  </w:style>
  <w:style w:type="paragraph" w:customStyle="1" w:styleId="Farebnzoznamzvraznenie11">
    <w:name w:val="Farebný zoznam – zvýraznenie 11"/>
    <w:basedOn w:val="Normlny"/>
    <w:link w:val="Farebnzoznamzvraznenie1Char1"/>
    <w:uiPriority w:val="34"/>
    <w:qFormat/>
    <w:rsid w:val="00A05DFB"/>
    <w:pPr>
      <w:pBdr>
        <w:top w:val="nil"/>
        <w:left w:val="nil"/>
        <w:bottom w:val="nil"/>
        <w:right w:val="nil"/>
        <w:between w:val="nil"/>
      </w:pBdr>
      <w:spacing w:before="120"/>
      <w:ind w:left="720"/>
      <w:contextualSpacing/>
      <w:jc w:val="both"/>
    </w:pPr>
    <w:rPr>
      <w:rFonts w:ascii="Arial Narrow" w:eastAsia="Arial Narrow" w:hAnsi="Arial Narrow" w:cs="Arial Narrow"/>
      <w:color w:val="000000"/>
      <w:szCs w:val="22"/>
      <w:lang w:val="sk-SK"/>
    </w:rPr>
  </w:style>
  <w:style w:type="character" w:customStyle="1" w:styleId="Farebnzoznamzvraznenie1Char1">
    <w:name w:val="Farebný zoznam – zvýraznenie 1 Char1"/>
    <w:link w:val="Farebnzoznamzvraznenie11"/>
    <w:uiPriority w:val="34"/>
    <w:locked/>
    <w:rsid w:val="00A05DFB"/>
    <w:rPr>
      <w:rFonts w:ascii="Arial Narrow" w:eastAsia="Arial Narrow" w:hAnsi="Arial Narrow" w:cs="Arial Narrow"/>
      <w:color w:val="000000"/>
      <w:sz w:val="22"/>
      <w:szCs w:val="22"/>
      <w:lang w:eastAsia="en-US"/>
    </w:rPr>
  </w:style>
  <w:style w:type="character" w:customStyle="1" w:styleId="Strednmrieka1zvraznenie2Char">
    <w:name w:val="Stredná mriežka 1 – zvýraznenie 2 Char"/>
    <w:link w:val="Strednmrieka1zvraznenie21"/>
    <w:uiPriority w:val="34"/>
    <w:locked/>
    <w:rsid w:val="003E3D76"/>
    <w:rPr>
      <w:rFonts w:ascii="Arial Narrow" w:eastAsia="Arial Narrow" w:hAnsi="Arial Narrow" w:cs="Arial Narrow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rsid w:val="00AD3346"/>
  </w:style>
  <w:style w:type="character" w:styleId="Siln">
    <w:name w:val="Strong"/>
    <w:uiPriority w:val="22"/>
    <w:qFormat/>
    <w:rsid w:val="00AD3346"/>
    <w:rPr>
      <w:b/>
      <w:bCs/>
    </w:rPr>
  </w:style>
  <w:style w:type="paragraph" w:styleId="Odsekzoznamu">
    <w:name w:val="List Paragraph"/>
    <w:basedOn w:val="Normlny"/>
    <w:link w:val="OdsekzoznamuChar"/>
    <w:uiPriority w:val="34"/>
    <w:qFormat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153610"/>
    <w:rPr>
      <w:rFonts w:ascii="Times New Roman" w:eastAsia="Times New Roman" w:hAnsi="Times New Roman"/>
      <w:sz w:val="22"/>
      <w:lang w:val="en-US" w:eastAsia="en-US"/>
    </w:rPr>
  </w:style>
  <w:style w:type="paragraph" w:customStyle="1" w:styleId="MLNadpislnku">
    <w:name w:val="ML Nadpis článku"/>
    <w:basedOn w:val="Normlny"/>
    <w:qFormat/>
    <w:rsid w:val="00153610"/>
    <w:pPr>
      <w:keepNext/>
      <w:numPr>
        <w:numId w:val="6"/>
      </w:numPr>
      <w:spacing w:before="480" w:after="120" w:line="280" w:lineRule="exact"/>
      <w:outlineLvl w:val="0"/>
    </w:pPr>
    <w:rPr>
      <w:rFonts w:asciiTheme="minorHAnsi" w:eastAsiaTheme="minorHAnsi" w:hAnsiTheme="minorHAnsi" w:cstheme="minorHAnsi"/>
      <w:b/>
      <w:szCs w:val="22"/>
      <w:lang w:val="sk-SK"/>
    </w:rPr>
  </w:style>
  <w:style w:type="paragraph" w:customStyle="1" w:styleId="MLOdsek">
    <w:name w:val="ML Odsek"/>
    <w:basedOn w:val="Normlny"/>
    <w:qFormat/>
    <w:rsid w:val="00153610"/>
    <w:pPr>
      <w:numPr>
        <w:ilvl w:val="1"/>
        <w:numId w:val="6"/>
      </w:numPr>
      <w:spacing w:after="120" w:line="280" w:lineRule="atLeast"/>
      <w:jc w:val="both"/>
    </w:pPr>
    <w:rPr>
      <w:rFonts w:asciiTheme="minorHAnsi" w:hAnsiTheme="minorHAnsi" w:cstheme="minorHAnsi"/>
      <w:szCs w:val="22"/>
      <w:lang w:val="sk-SK" w:eastAsia="cs-CZ"/>
    </w:rPr>
  </w:style>
  <w:style w:type="paragraph" w:styleId="Normlnywebov">
    <w:name w:val="Normal (Web)"/>
    <w:basedOn w:val="Normlny"/>
    <w:uiPriority w:val="99"/>
    <w:unhideWhenUsed/>
    <w:rsid w:val="00631A55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table" w:styleId="Mriekatabukysvetl">
    <w:name w:val="Grid Table Light"/>
    <w:basedOn w:val="Normlnatabuka"/>
    <w:uiPriority w:val="40"/>
    <w:rsid w:val="00683819"/>
    <w:rPr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zia">
    <w:name w:val="Revision"/>
    <w:hidden/>
    <w:uiPriority w:val="62"/>
    <w:rsid w:val="007D6A81"/>
    <w:rPr>
      <w:rFonts w:ascii="Times New Roman" w:eastAsia="Times New Roman" w:hAnsi="Times New Roman"/>
      <w:sz w:val="22"/>
      <w:lang w:val="en-US" w:eastAsia="en-US"/>
    </w:rPr>
  </w:style>
  <w:style w:type="paragraph" w:customStyle="1" w:styleId="paragraph">
    <w:name w:val="paragraph"/>
    <w:basedOn w:val="Normlny"/>
    <w:rsid w:val="001608E0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contentcontrol">
    <w:name w:val="contentcontrol"/>
    <w:basedOn w:val="Predvolenpsmoodseku"/>
    <w:rsid w:val="001608E0"/>
  </w:style>
  <w:style w:type="character" w:customStyle="1" w:styleId="normaltextrun">
    <w:name w:val="normaltextrun"/>
    <w:basedOn w:val="Predvolenpsmoodseku"/>
    <w:rsid w:val="001608E0"/>
  </w:style>
  <w:style w:type="character" w:customStyle="1" w:styleId="eop">
    <w:name w:val="eop"/>
    <w:basedOn w:val="Predvolenpsmoodseku"/>
    <w:rsid w:val="001608E0"/>
  </w:style>
  <w:style w:type="character" w:customStyle="1" w:styleId="contentcontrolboundarysink">
    <w:name w:val="contentcontrolboundarysink"/>
    <w:basedOn w:val="Predvolenpsmoodseku"/>
    <w:rsid w:val="001608E0"/>
  </w:style>
  <w:style w:type="character" w:styleId="PouitHypertextovPrepojenie">
    <w:name w:val="FollowedHyperlink"/>
    <w:basedOn w:val="Predvolenpsmoodseku"/>
    <w:uiPriority w:val="99"/>
    <w:semiHidden/>
    <w:unhideWhenUsed/>
    <w:rsid w:val="00A03619"/>
    <w:rPr>
      <w:color w:val="954F72" w:themeColor="followedHyperlink"/>
      <w:u w:val="single"/>
    </w:rPr>
  </w:style>
  <w:style w:type="paragraph" w:styleId="Zoznamsodrkami">
    <w:name w:val="List Bullet"/>
    <w:basedOn w:val="Normlny"/>
    <w:rsid w:val="00933207"/>
    <w:pPr>
      <w:keepLines/>
      <w:numPr>
        <w:numId w:val="9"/>
      </w:numPr>
      <w:spacing w:before="120" w:after="120"/>
      <w:jc w:val="both"/>
    </w:pPr>
    <w:rPr>
      <w:rFonts w:ascii="Arial" w:hAnsi="Arial"/>
      <w:sz w:val="20"/>
      <w:lang w:val="sk-SK" w:eastAsia="sk-SK"/>
    </w:rPr>
  </w:style>
  <w:style w:type="paragraph" w:customStyle="1" w:styleId="numbering">
    <w:name w:val="numbering"/>
    <w:basedOn w:val="Normlny"/>
    <w:link w:val="numberingChar"/>
    <w:qFormat/>
    <w:rsid w:val="00933207"/>
    <w:pPr>
      <w:spacing w:after="40" w:line="259" w:lineRule="auto"/>
    </w:pPr>
    <w:rPr>
      <w:rFonts w:ascii="Calibri" w:eastAsia="Calibri" w:hAnsi="Calibri"/>
      <w:szCs w:val="22"/>
      <w:lang w:val="sk-SK"/>
    </w:rPr>
  </w:style>
  <w:style w:type="character" w:customStyle="1" w:styleId="numberingChar">
    <w:name w:val="numbering Char"/>
    <w:link w:val="numbering"/>
    <w:rsid w:val="00933207"/>
    <w:rPr>
      <w:sz w:val="22"/>
      <w:szCs w:val="22"/>
      <w:lang w:eastAsia="en-US"/>
    </w:rPr>
  </w:style>
  <w:style w:type="paragraph" w:customStyle="1" w:styleId="Bullet">
    <w:name w:val="Bullet"/>
    <w:basedOn w:val="Normlny"/>
    <w:link w:val="BulletChar"/>
    <w:qFormat/>
    <w:rsid w:val="00297FBC"/>
    <w:pPr>
      <w:numPr>
        <w:numId w:val="23"/>
      </w:numPr>
      <w:spacing w:before="120"/>
    </w:pPr>
    <w:rPr>
      <w:rFonts w:ascii="Arial" w:hAnsi="Arial" w:cs="Arial"/>
      <w:szCs w:val="24"/>
      <w:lang w:eastAsia="en-GB"/>
    </w:rPr>
  </w:style>
  <w:style w:type="paragraph" w:customStyle="1" w:styleId="Bullet2">
    <w:name w:val="Bullet2"/>
    <w:basedOn w:val="Bullet"/>
    <w:qFormat/>
    <w:rsid w:val="00297FBC"/>
    <w:pPr>
      <w:numPr>
        <w:ilvl w:val="1"/>
      </w:numPr>
    </w:pPr>
  </w:style>
  <w:style w:type="paragraph" w:styleId="Normlnysozarkami">
    <w:name w:val="Normal Indent"/>
    <w:basedOn w:val="Normlny"/>
    <w:rsid w:val="00297FBC"/>
    <w:pPr>
      <w:spacing w:before="120"/>
      <w:ind w:left="708"/>
    </w:pPr>
    <w:rPr>
      <w:rFonts w:ascii="Arial" w:hAnsi="Arial" w:cs="Arial"/>
      <w:szCs w:val="24"/>
      <w:lang w:val="sk-SK" w:eastAsia="sk-SK"/>
    </w:rPr>
  </w:style>
  <w:style w:type="character" w:customStyle="1" w:styleId="BulletChar">
    <w:name w:val="Bullet Char"/>
    <w:link w:val="Bullet"/>
    <w:rsid w:val="00297FBC"/>
    <w:rPr>
      <w:rFonts w:ascii="Arial" w:eastAsia="Times New Roman" w:hAnsi="Arial" w:cs="Arial"/>
      <w:sz w:val="22"/>
      <w:szCs w:val="24"/>
      <w:lang w:val="en-US" w:eastAsia="en-GB"/>
    </w:rPr>
  </w:style>
  <w:style w:type="paragraph" w:customStyle="1" w:styleId="p1">
    <w:name w:val="p1"/>
    <w:basedOn w:val="Normlny"/>
    <w:rsid w:val="00C0287D"/>
    <w:rPr>
      <w:rFonts w:ascii="Helvetica Neue" w:eastAsia="Calibri" w:hAnsi="Helvetica Neue"/>
      <w:color w:val="000000"/>
      <w:sz w:val="20"/>
      <w:lang w:val="sk-SK" w:eastAsia="sk-SK"/>
    </w:rPr>
  </w:style>
  <w:style w:type="paragraph" w:customStyle="1" w:styleId="Odsek1">
    <w:name w:val="Odsek1"/>
    <w:basedOn w:val="Normlny"/>
    <w:link w:val="Odsek1Char"/>
    <w:qFormat/>
    <w:rsid w:val="00C0287D"/>
    <w:pPr>
      <w:numPr>
        <w:numId w:val="26"/>
      </w:numPr>
      <w:spacing w:before="120"/>
    </w:pPr>
    <w:rPr>
      <w:rFonts w:ascii="Arial" w:hAnsi="Arial" w:cs="Arial"/>
      <w:szCs w:val="24"/>
      <w:lang w:val="sk-SK" w:eastAsia="sk-SK"/>
    </w:rPr>
  </w:style>
  <w:style w:type="character" w:customStyle="1" w:styleId="Odsek1Char">
    <w:name w:val="Odsek1 Char"/>
    <w:link w:val="Odsek1"/>
    <w:rsid w:val="00C0287D"/>
    <w:rPr>
      <w:rFonts w:ascii="Arial" w:eastAsia="Times New Roman" w:hAnsi="Arial" w:cs="Arial"/>
      <w:sz w:val="22"/>
      <w:szCs w:val="24"/>
      <w:lang w:eastAsia="sk-SK"/>
    </w:rPr>
  </w:style>
  <w:style w:type="paragraph" w:customStyle="1" w:styleId="Nadpis20">
    <w:name w:val="Nadpis_2"/>
    <w:qFormat/>
    <w:rsid w:val="00C11441"/>
    <w:pPr>
      <w:keepNext/>
      <w:numPr>
        <w:numId w:val="30"/>
      </w:numPr>
      <w:ind w:left="360"/>
    </w:pPr>
    <w:rPr>
      <w:rFonts w:ascii="Tahoma" w:eastAsia="Times New Roman" w:hAnsi="Tahoma"/>
      <w:b/>
      <w:bCs/>
      <w:iCs/>
      <w:caps/>
      <w:sz w:val="16"/>
      <w:szCs w:val="28"/>
      <w:lang w:val="en-US" w:eastAsia="en-US"/>
    </w:rPr>
  </w:style>
  <w:style w:type="paragraph" w:styleId="Popis">
    <w:name w:val="caption"/>
    <w:basedOn w:val="Normlny"/>
    <w:next w:val="Normlny"/>
    <w:uiPriority w:val="35"/>
    <w:qFormat/>
    <w:rsid w:val="00C11441"/>
    <w:pPr>
      <w:spacing w:after="200"/>
    </w:pPr>
    <w:rPr>
      <w:i/>
      <w:iCs/>
      <w:color w:val="44546A"/>
      <w:sz w:val="18"/>
      <w:szCs w:val="18"/>
    </w:rPr>
  </w:style>
  <w:style w:type="character" w:customStyle="1" w:styleId="Farebnzoznamzvraznenie1Char">
    <w:name w:val="Farebný zoznam – zvýraznenie 1 Char"/>
    <w:link w:val="Farebnzoznamzvraznenie1"/>
    <w:uiPriority w:val="1"/>
    <w:locked/>
    <w:rsid w:val="00C11441"/>
    <w:rPr>
      <w:rFonts w:ascii="Arial Narrow" w:eastAsia="Times New Roman" w:hAnsi="Arial Narrow"/>
      <w:sz w:val="22"/>
      <w:szCs w:val="36"/>
      <w:lang w:eastAsia="en-US"/>
    </w:rPr>
  </w:style>
  <w:style w:type="table" w:styleId="Farebnzoznamzvraznenie1">
    <w:name w:val="Colorful List Accent 1"/>
    <w:basedOn w:val="Normlnatabuka"/>
    <w:link w:val="Farebnzoznamzvraznenie1Char"/>
    <w:uiPriority w:val="1"/>
    <w:semiHidden/>
    <w:unhideWhenUsed/>
    <w:qFormat/>
    <w:rsid w:val="00C11441"/>
    <w:rPr>
      <w:rFonts w:ascii="Arial Narrow" w:eastAsia="Times New Roman" w:hAnsi="Arial Narrow"/>
      <w:sz w:val="22"/>
      <w:szCs w:val="36"/>
      <w:lang w:eastAsia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tyleBodyTextCentered">
    <w:name w:val="Style Body Text + Centered"/>
    <w:basedOn w:val="Zkladntext"/>
    <w:autoRedefine/>
    <w:rsid w:val="007134F7"/>
    <w:pPr>
      <w:widowControl/>
      <w:autoSpaceDE/>
      <w:autoSpaceDN/>
      <w:spacing w:after="0"/>
      <w:jc w:val="center"/>
    </w:pPr>
    <w:rPr>
      <w:rFonts w:ascii="Tahoma" w:hAnsi="Tahoma" w:cs="Tahoma"/>
      <w:kern w:val="28"/>
      <w:sz w:val="16"/>
      <w:szCs w:val="16"/>
      <w:lang w:val="sk-SK"/>
    </w:rPr>
  </w:style>
  <w:style w:type="paragraph" w:customStyle="1" w:styleId="ChangeControlTableHeading">
    <w:name w:val="Change Control Table Heading"/>
    <w:basedOn w:val="Normlny"/>
    <w:rsid w:val="008B75F5"/>
    <w:pPr>
      <w:jc w:val="center"/>
    </w:pPr>
    <w:rPr>
      <w:rFonts w:ascii="Book Antiqua" w:hAnsi="Book Antiqua"/>
      <w:b/>
      <w:bCs/>
      <w:kern w:val="28"/>
      <w:lang w:val="sk-SK"/>
    </w:rPr>
  </w:style>
  <w:style w:type="character" w:customStyle="1" w:styleId="Svetlmriekazvraznenie3Char">
    <w:name w:val="Svetlá mriežka – zvýraznenie 3 Char"/>
    <w:link w:val="Svetlmriekazvraznenie3"/>
    <w:uiPriority w:val="34"/>
    <w:locked/>
    <w:rsid w:val="008B75F5"/>
    <w:rPr>
      <w:rFonts w:ascii="Arial Narrow" w:eastAsia="Arial Narrow" w:hAnsi="Arial Narrow" w:cs="Arial Narrow"/>
      <w:color w:val="000000"/>
    </w:rPr>
  </w:style>
  <w:style w:type="table" w:styleId="Svetlmriekazvraznenie3">
    <w:name w:val="Light Grid Accent 3"/>
    <w:basedOn w:val="Normlnatabuka"/>
    <w:link w:val="Svetlmriekazvraznenie3Char"/>
    <w:uiPriority w:val="34"/>
    <w:semiHidden/>
    <w:unhideWhenUsed/>
    <w:rsid w:val="008B75F5"/>
    <w:rPr>
      <w:rFonts w:ascii="Arial Narrow" w:eastAsia="Arial Narrow" w:hAnsi="Arial Narrow" w:cs="Arial Narrow"/>
      <w:color w:val="000000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CA0E2A"/>
    <w:rPr>
      <w:color w:val="808080"/>
    </w:rPr>
  </w:style>
  <w:style w:type="paragraph" w:customStyle="1" w:styleId="Default">
    <w:name w:val="Default"/>
    <w:rsid w:val="00A856C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7D5C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D4465"/>
    <w:rPr>
      <w:color w:val="605E5C"/>
      <w:shd w:val="clear" w:color="auto" w:fill="E1DFDD"/>
    </w:rPr>
  </w:style>
  <w:style w:type="paragraph" w:styleId="Bezriadkovania">
    <w:name w:val="No Spacing"/>
    <w:link w:val="BezriadkovaniaChar"/>
    <w:uiPriority w:val="1"/>
    <w:qFormat/>
    <w:rsid w:val="0002402E"/>
    <w:rPr>
      <w:rFonts w:eastAsia="Times New Roman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2402E"/>
    <w:rPr>
      <w:rFonts w:eastAsia="Times New Roman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02402E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72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71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21DC5CDD18E4D88BAF1A931EB4023" ma:contentTypeVersion="6" ma:contentTypeDescription="Create a new document." ma:contentTypeScope="" ma:versionID="5ac0b4a68115841971e666452bf4f329">
  <xsd:schema xmlns:xsd="http://www.w3.org/2001/XMLSchema" xmlns:xs="http://www.w3.org/2001/XMLSchema" xmlns:p="http://schemas.microsoft.com/office/2006/metadata/properties" xmlns:ns2="86f6e348-abe5-4d56-9d23-1f98e7c16330" xmlns:ns3="a4ddc49a-2df6-4234-bb5b-ad51bd00edeb" targetNamespace="http://schemas.microsoft.com/office/2006/metadata/properties" ma:root="true" ma:fieldsID="57d12a61a07007b949e56a78268e09ca" ns2:_="" ns3:_="">
    <xsd:import namespace="86f6e348-abe5-4d56-9d23-1f98e7c16330"/>
    <xsd:import namespace="a4ddc49a-2df6-4234-bb5b-ad51bd00ed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6e348-abe5-4d56-9d23-1f98e7c16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dc49a-2df6-4234-bb5b-ad51bd00ed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51849-9E8B-42EC-9472-832CE55B0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6e348-abe5-4d56-9d23-1f98e7c16330"/>
    <ds:schemaRef ds:uri="a4ddc49a-2df6-4234-bb5b-ad51bd00e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A379C8-1F53-4224-B8B8-747568B4C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58849D-B6EA-4425-AF32-7B26A358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3402</Words>
  <Characters>19392</Characters>
  <Application>Microsoft Office Word</Application>
  <DocSecurity>0</DocSecurity>
  <Lines>161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22749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QA</dc:subject>
  <dc:creator>Andrej Kramar</dc:creator>
  <cp:keywords/>
  <dc:description/>
  <cp:lastModifiedBy>ŠVEDOVÁ Jana</cp:lastModifiedBy>
  <cp:revision>1</cp:revision>
  <cp:lastPrinted>2016-05-25T21:48:00Z</cp:lastPrinted>
  <dcterms:created xsi:type="dcterms:W3CDTF">2023-11-27T09:46:00Z</dcterms:created>
  <dcterms:modified xsi:type="dcterms:W3CDTF">2023-11-27T09:46:00Z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3b0a87f4-aa9d-4106-a5b2-9a772554a402_Enabled">
    <vt:lpwstr>true</vt:lpwstr>
  </property>
  <property fmtid="{D5CDD505-2E9C-101B-9397-08002B2CF9AE}" pid="4" name="MSIP_Label_3b0a87f4-aa9d-4106-a5b2-9a772554a402_SetDate">
    <vt:lpwstr>2023-10-05T17:55:52Z</vt:lpwstr>
  </property>
  <property fmtid="{D5CDD505-2E9C-101B-9397-08002B2CF9AE}" pid="5" name="MSIP_Label_3b0a87f4-aa9d-4106-a5b2-9a772554a402_Method">
    <vt:lpwstr>Standard</vt:lpwstr>
  </property>
  <property fmtid="{D5CDD505-2E9C-101B-9397-08002B2CF9AE}" pid="6" name="MSIP_Label_3b0a87f4-aa9d-4106-a5b2-9a772554a402_Name">
    <vt:lpwstr>Interne</vt:lpwstr>
  </property>
  <property fmtid="{D5CDD505-2E9C-101B-9397-08002B2CF9AE}" pid="7" name="MSIP_Label_3b0a87f4-aa9d-4106-a5b2-9a772554a402_SiteId">
    <vt:lpwstr>0ecc31a7-20cf-4170-b0d5-c9b8ece7a27b</vt:lpwstr>
  </property>
  <property fmtid="{D5CDD505-2E9C-101B-9397-08002B2CF9AE}" pid="8" name="MSIP_Label_3b0a87f4-aa9d-4106-a5b2-9a772554a402_ActionId">
    <vt:lpwstr>606445ab-debb-4fdf-9d9e-fb4bbd5d6a4a</vt:lpwstr>
  </property>
  <property fmtid="{D5CDD505-2E9C-101B-9397-08002B2CF9AE}" pid="9" name="MSIP_Label_3b0a87f4-aa9d-4106-a5b2-9a772554a402_ContentBits">
    <vt:lpwstr>0</vt:lpwstr>
  </property>
</Properties>
</file>