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FE" w:rsidRPr="00834718" w:rsidRDefault="005614FE" w:rsidP="005614FE">
      <w:pPr>
        <w:tabs>
          <w:tab w:val="left" w:pos="2654"/>
          <w:tab w:val="center" w:pos="4535"/>
        </w:tabs>
        <w:jc w:val="center"/>
        <w:rPr>
          <w:rFonts w:ascii="Tahoma" w:hAnsi="Tahoma" w:cs="Tahoma"/>
          <w:b/>
          <w:sz w:val="28"/>
          <w:szCs w:val="16"/>
          <w:lang w:val="sk-SK"/>
        </w:rPr>
      </w:pPr>
    </w:p>
    <w:p w:rsidR="005614FE" w:rsidRPr="00834718" w:rsidRDefault="005614FE" w:rsidP="005614FE">
      <w:pPr>
        <w:tabs>
          <w:tab w:val="left" w:pos="2654"/>
          <w:tab w:val="center" w:pos="4535"/>
        </w:tabs>
        <w:jc w:val="center"/>
        <w:rPr>
          <w:rFonts w:ascii="Tahoma" w:hAnsi="Tahoma" w:cs="Tahoma"/>
          <w:b/>
          <w:sz w:val="28"/>
          <w:szCs w:val="16"/>
          <w:lang w:val="sk-SK"/>
        </w:rPr>
      </w:pPr>
      <w:r w:rsidRPr="00834718">
        <w:rPr>
          <w:rFonts w:ascii="Tahoma" w:hAnsi="Tahoma" w:cs="Tahoma"/>
          <w:b/>
          <w:sz w:val="28"/>
          <w:szCs w:val="16"/>
          <w:lang w:val="sk-SK"/>
        </w:rPr>
        <w:t>PROJEKTOVÝ ZÁMER</w:t>
      </w:r>
    </w:p>
    <w:p w:rsidR="005614FE" w:rsidRPr="00834718" w:rsidRDefault="005614FE" w:rsidP="005614FE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  <w:lang w:val="sk-SK"/>
        </w:rPr>
      </w:pPr>
      <w:r w:rsidRPr="00834718">
        <w:rPr>
          <w:rFonts w:ascii="Tahoma" w:hAnsi="Tahoma" w:cs="Tahoma"/>
          <w:sz w:val="16"/>
          <w:szCs w:val="16"/>
          <w:lang w:val="sk-SK"/>
        </w:rPr>
        <w:t>(</w:t>
      </w:r>
      <w:r w:rsidR="00741FFD">
        <w:rPr>
          <w:rFonts w:ascii="Tahoma" w:hAnsi="Tahoma" w:cs="Tahoma"/>
          <w:sz w:val="16"/>
          <w:szCs w:val="16"/>
          <w:lang w:val="sk-SK"/>
        </w:rPr>
        <w:t>Verzia dokumentu v1.5/11</w:t>
      </w:r>
      <w:r>
        <w:rPr>
          <w:rFonts w:ascii="Tahoma" w:hAnsi="Tahoma" w:cs="Tahoma"/>
          <w:sz w:val="16"/>
          <w:szCs w:val="16"/>
          <w:lang w:val="sk-SK"/>
        </w:rPr>
        <w:t>_2023</w:t>
      </w:r>
      <w:r w:rsidRPr="00834718">
        <w:rPr>
          <w:rFonts w:ascii="Tahoma" w:hAnsi="Tahoma" w:cs="Tahoma"/>
          <w:sz w:val="16"/>
          <w:szCs w:val="16"/>
          <w:lang w:val="sk-SK"/>
        </w:rPr>
        <w:t>)</w:t>
      </w:r>
    </w:p>
    <w:p w:rsidR="005614FE" w:rsidRPr="00834718" w:rsidRDefault="005614FE" w:rsidP="005614FE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  <w:lang w:val="sk-SK"/>
        </w:rPr>
      </w:pPr>
    </w:p>
    <w:p w:rsidR="005614FE" w:rsidRPr="00834718" w:rsidRDefault="005614FE" w:rsidP="005614FE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  <w:lang w:val="sk-SK"/>
        </w:rPr>
      </w:pPr>
    </w:p>
    <w:p w:rsidR="005614FE" w:rsidRPr="00834718" w:rsidRDefault="005614FE" w:rsidP="005614FE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  <w:lang w:val="sk-SK"/>
        </w:rPr>
      </w:pPr>
    </w:p>
    <w:p w:rsidR="005614FE" w:rsidRPr="00834718" w:rsidRDefault="005614FE" w:rsidP="005614FE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  <w:lang w:val="sk-SK"/>
        </w:rPr>
      </w:pPr>
    </w:p>
    <w:p w:rsidR="005614FE" w:rsidRPr="00834718" w:rsidRDefault="005614FE" w:rsidP="005614FE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  <w:lang w:val="sk-SK"/>
        </w:rPr>
      </w:pPr>
    </w:p>
    <w:p w:rsidR="005614FE" w:rsidRPr="00834718" w:rsidRDefault="005614FE" w:rsidP="005614FE">
      <w:pPr>
        <w:tabs>
          <w:tab w:val="left" w:pos="2654"/>
          <w:tab w:val="center" w:pos="4535"/>
        </w:tabs>
        <w:jc w:val="center"/>
        <w:rPr>
          <w:rFonts w:ascii="Tahoma" w:hAnsi="Tahoma" w:cs="Tahoma"/>
          <w:sz w:val="16"/>
          <w:szCs w:val="16"/>
          <w:lang w:val="sk-SK"/>
        </w:rPr>
      </w:pPr>
      <w:r w:rsidRPr="00834718">
        <w:rPr>
          <w:rFonts w:ascii="Tahoma" w:hAnsi="Tahoma" w:cs="Tahoma"/>
          <w:sz w:val="16"/>
          <w:szCs w:val="16"/>
          <w:lang w:val="sk-SK"/>
        </w:rPr>
        <w:t xml:space="preserve">Identifikovanie požiadaviek </w:t>
      </w:r>
      <w:r w:rsidRPr="00834718">
        <w:rPr>
          <w:rFonts w:ascii="Tahoma" w:hAnsi="Tahoma" w:cs="Tahoma"/>
          <w:b/>
          <w:sz w:val="16"/>
          <w:szCs w:val="16"/>
          <w:lang w:val="sk-SK"/>
        </w:rPr>
        <w:t>na funkčnú časť riešenia</w:t>
      </w:r>
    </w:p>
    <w:p w:rsidR="005614FE" w:rsidRPr="00834718" w:rsidRDefault="005614FE" w:rsidP="005614FE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16"/>
          <w:szCs w:val="16"/>
          <w:lang w:val="sk-SK"/>
        </w:rPr>
      </w:pPr>
    </w:p>
    <w:p w:rsidR="005614FE" w:rsidRPr="00834718" w:rsidRDefault="005614FE" w:rsidP="005614FE">
      <w:pPr>
        <w:tabs>
          <w:tab w:val="left" w:pos="2654"/>
          <w:tab w:val="center" w:pos="4535"/>
        </w:tabs>
        <w:spacing w:before="120"/>
        <w:ind w:left="-142"/>
        <w:rPr>
          <w:rFonts w:ascii="Tahoma" w:hAnsi="Tahoma" w:cs="Tahoma"/>
          <w:b/>
          <w:bCs/>
          <w:sz w:val="16"/>
          <w:szCs w:val="16"/>
          <w:lang w:val="sk-SK"/>
        </w:rPr>
      </w:pPr>
      <w:r w:rsidRPr="00834718">
        <w:rPr>
          <w:rFonts w:ascii="Tahoma" w:hAnsi="Tahoma" w:cs="Tahoma"/>
          <w:b/>
          <w:bCs/>
          <w:sz w:val="16"/>
          <w:szCs w:val="16"/>
          <w:lang w:val="sk-SK"/>
        </w:rPr>
        <w:t>Identifikácia projektu</w:t>
      </w:r>
    </w:p>
    <w:tbl>
      <w:tblPr>
        <w:tblW w:w="9440" w:type="dxa"/>
        <w:tblInd w:w="-1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25"/>
        <w:gridCol w:w="6915"/>
      </w:tblGrid>
      <w:tr w:rsidR="005614FE" w:rsidRPr="00834718" w:rsidTr="00E06786">
        <w:tc>
          <w:tcPr>
            <w:tcW w:w="2525" w:type="dxa"/>
            <w:shd w:val="clear" w:color="auto" w:fill="E7E6E6"/>
            <w:vAlign w:val="center"/>
          </w:tcPr>
          <w:p w:rsidR="005614FE" w:rsidRPr="00834718" w:rsidRDefault="005614FE" w:rsidP="00E06786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Povinná osoba</w:t>
            </w:r>
          </w:p>
        </w:tc>
        <w:tc>
          <w:tcPr>
            <w:tcW w:w="6915" w:type="dxa"/>
            <w:shd w:val="clear" w:color="auto" w:fill="auto"/>
          </w:tcPr>
          <w:p w:rsidR="005614FE" w:rsidRPr="009D25A0" w:rsidRDefault="005614FE" w:rsidP="00E06786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9D25A0">
              <w:rPr>
                <w:rFonts w:ascii="Tahoma" w:hAnsi="Tahoma" w:cs="Tahoma"/>
                <w:sz w:val="16"/>
                <w:szCs w:val="16"/>
                <w:lang w:val="sk-SK"/>
              </w:rPr>
              <w:t>Ministerstvo Spravodlivosti Slovenskej Republiky</w:t>
            </w:r>
          </w:p>
        </w:tc>
      </w:tr>
      <w:tr w:rsidR="005614FE" w:rsidRPr="00834718" w:rsidTr="00E06786">
        <w:tc>
          <w:tcPr>
            <w:tcW w:w="2525" w:type="dxa"/>
            <w:shd w:val="clear" w:color="auto" w:fill="E7E6E6"/>
            <w:vAlign w:val="center"/>
          </w:tcPr>
          <w:p w:rsidR="005614FE" w:rsidRPr="00834718" w:rsidRDefault="005614FE" w:rsidP="00E06786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Názov projektu</w:t>
            </w:r>
          </w:p>
        </w:tc>
        <w:tc>
          <w:tcPr>
            <w:tcW w:w="6915" w:type="dxa"/>
            <w:shd w:val="clear" w:color="auto" w:fill="auto"/>
          </w:tcPr>
          <w:p w:rsidR="005614FE" w:rsidRPr="009D25A0" w:rsidRDefault="00BB3489" w:rsidP="00E06786">
            <w:pPr>
              <w:rPr>
                <w:rFonts w:ascii="Tahoma" w:hAnsi="Tahoma" w:cs="Tahoma"/>
                <w:iCs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iCs/>
                <w:sz w:val="16"/>
                <w:szCs w:val="16"/>
                <w:lang w:val="sk-SK"/>
              </w:rPr>
              <w:t>Obnova Tlačového HW na súdoch a MSSR</w:t>
            </w:r>
          </w:p>
        </w:tc>
      </w:tr>
      <w:tr w:rsidR="005614FE" w:rsidRPr="00834718" w:rsidTr="00E06786">
        <w:tc>
          <w:tcPr>
            <w:tcW w:w="2525" w:type="dxa"/>
            <w:shd w:val="clear" w:color="auto" w:fill="E7E6E6"/>
            <w:vAlign w:val="center"/>
          </w:tcPr>
          <w:p w:rsidR="005614FE" w:rsidRPr="00834718" w:rsidRDefault="005614FE" w:rsidP="00E06786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Zodpovedná osoba za projekt</w:t>
            </w:r>
          </w:p>
        </w:tc>
        <w:tc>
          <w:tcPr>
            <w:tcW w:w="6915" w:type="dxa"/>
            <w:shd w:val="clear" w:color="auto" w:fill="auto"/>
          </w:tcPr>
          <w:p w:rsidR="005614FE" w:rsidRPr="009D25A0" w:rsidRDefault="005614FE" w:rsidP="00E06786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9D25A0">
              <w:rPr>
                <w:rFonts w:ascii="Tahoma" w:hAnsi="Tahoma" w:cs="Tahoma"/>
                <w:sz w:val="16"/>
                <w:szCs w:val="16"/>
                <w:lang w:val="sk-SK"/>
              </w:rPr>
              <w:t xml:space="preserve">Zamestnanec odboru Service </w:t>
            </w:r>
            <w:proofErr w:type="spellStart"/>
            <w:r w:rsidRPr="009D25A0">
              <w:rPr>
                <w:rFonts w:ascii="Tahoma" w:hAnsi="Tahoma" w:cs="Tahoma"/>
                <w:sz w:val="16"/>
                <w:szCs w:val="16"/>
                <w:lang w:val="sk-SK"/>
              </w:rPr>
              <w:t>Desk</w:t>
            </w:r>
            <w:proofErr w:type="spellEnd"/>
            <w:r w:rsidRPr="009D25A0">
              <w:rPr>
                <w:rFonts w:ascii="Tahoma" w:hAnsi="Tahoma" w:cs="Tahoma"/>
                <w:sz w:val="16"/>
                <w:szCs w:val="16"/>
                <w:lang w:val="sk-SK"/>
              </w:rPr>
              <w:t xml:space="preserve"> L1/L2</w:t>
            </w:r>
          </w:p>
        </w:tc>
      </w:tr>
      <w:tr w:rsidR="005614FE" w:rsidRPr="00834718" w:rsidTr="00E06786">
        <w:tc>
          <w:tcPr>
            <w:tcW w:w="2525" w:type="dxa"/>
            <w:shd w:val="clear" w:color="auto" w:fill="E7E6E6"/>
            <w:vAlign w:val="center"/>
          </w:tcPr>
          <w:p w:rsidR="005614FE" w:rsidRPr="00834718" w:rsidRDefault="005614FE" w:rsidP="00E06786">
            <w:pPr>
              <w:rPr>
                <w:rFonts w:ascii="Tahoma" w:hAnsi="Tahoma" w:cs="Tahoma"/>
                <w:b/>
                <w:bCs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bCs/>
                <w:sz w:val="16"/>
                <w:szCs w:val="16"/>
                <w:lang w:val="sk-SK"/>
              </w:rPr>
              <w:t xml:space="preserve">Realizátor projektu </w:t>
            </w:r>
          </w:p>
        </w:tc>
        <w:tc>
          <w:tcPr>
            <w:tcW w:w="6915" w:type="dxa"/>
            <w:shd w:val="clear" w:color="auto" w:fill="auto"/>
          </w:tcPr>
          <w:p w:rsidR="005614FE" w:rsidRPr="009D25A0" w:rsidRDefault="005614FE" w:rsidP="00E06786">
            <w:pPr>
              <w:rPr>
                <w:rFonts w:ascii="Tahoma" w:hAnsi="Tahoma" w:cs="Tahoma"/>
                <w:iCs/>
                <w:sz w:val="16"/>
                <w:szCs w:val="16"/>
                <w:lang w:val="sk-SK"/>
              </w:rPr>
            </w:pPr>
            <w:r w:rsidRPr="009D25A0">
              <w:rPr>
                <w:rFonts w:ascii="Tahoma" w:hAnsi="Tahoma" w:cs="Tahoma"/>
                <w:iCs/>
                <w:sz w:val="16"/>
                <w:szCs w:val="16"/>
                <w:lang w:val="sk-SK"/>
              </w:rPr>
              <w:t>Ministerstvo Spravodlivosti Slovenskej Republiky</w:t>
            </w:r>
          </w:p>
          <w:p w:rsidR="005614FE" w:rsidRPr="009D25A0" w:rsidRDefault="005614FE" w:rsidP="00E06786">
            <w:pPr>
              <w:rPr>
                <w:rFonts w:ascii="Tahoma" w:hAnsi="Tahoma" w:cs="Tahoma"/>
                <w:iCs/>
                <w:sz w:val="16"/>
                <w:szCs w:val="16"/>
                <w:lang w:val="sk-SK"/>
              </w:rPr>
            </w:pPr>
            <w:r w:rsidRPr="009D25A0">
              <w:rPr>
                <w:rFonts w:ascii="Tahoma" w:hAnsi="Tahoma" w:cs="Tahoma"/>
                <w:iCs/>
                <w:sz w:val="16"/>
                <w:szCs w:val="16"/>
                <w:lang w:val="sk-SK"/>
              </w:rPr>
              <w:t>Súdy Slovenskej Republiky</w:t>
            </w:r>
          </w:p>
        </w:tc>
      </w:tr>
      <w:tr w:rsidR="005614FE" w:rsidRPr="00834718" w:rsidTr="00E06786">
        <w:tc>
          <w:tcPr>
            <w:tcW w:w="2525" w:type="dxa"/>
            <w:shd w:val="clear" w:color="auto" w:fill="E7E6E6"/>
            <w:vAlign w:val="center"/>
          </w:tcPr>
          <w:p w:rsidR="005614FE" w:rsidRPr="00834718" w:rsidRDefault="005614FE" w:rsidP="00E06786">
            <w:pPr>
              <w:rPr>
                <w:rFonts w:ascii="Tahoma" w:hAnsi="Tahoma" w:cs="Tahoma"/>
                <w:b/>
                <w:bCs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bCs/>
                <w:sz w:val="16"/>
                <w:szCs w:val="16"/>
                <w:lang w:val="sk-SK"/>
              </w:rPr>
              <w:t>Vlastník projektu</w:t>
            </w:r>
          </w:p>
        </w:tc>
        <w:tc>
          <w:tcPr>
            <w:tcW w:w="6915" w:type="dxa"/>
            <w:shd w:val="clear" w:color="auto" w:fill="auto"/>
          </w:tcPr>
          <w:p w:rsidR="005614FE" w:rsidRPr="009D25A0" w:rsidRDefault="005614FE" w:rsidP="00E06786">
            <w:pPr>
              <w:rPr>
                <w:rFonts w:ascii="Tahoma" w:hAnsi="Tahoma" w:cs="Tahoma"/>
                <w:iCs/>
                <w:sz w:val="16"/>
                <w:szCs w:val="16"/>
                <w:lang w:val="sk-SK"/>
              </w:rPr>
            </w:pPr>
          </w:p>
        </w:tc>
      </w:tr>
    </w:tbl>
    <w:p w:rsidR="005614FE" w:rsidRPr="00834718" w:rsidRDefault="005614FE" w:rsidP="005614FE">
      <w:pPr>
        <w:tabs>
          <w:tab w:val="left" w:pos="851"/>
          <w:tab w:val="center" w:pos="3119"/>
        </w:tabs>
        <w:spacing w:before="120"/>
        <w:rPr>
          <w:rFonts w:ascii="Tahoma" w:hAnsi="Tahoma" w:cs="Tahoma"/>
          <w:sz w:val="16"/>
          <w:szCs w:val="16"/>
          <w:lang w:val="sk-SK"/>
        </w:rPr>
      </w:pPr>
    </w:p>
    <w:p w:rsidR="005614FE" w:rsidRPr="00834718" w:rsidRDefault="005614FE" w:rsidP="005614FE">
      <w:pPr>
        <w:tabs>
          <w:tab w:val="left" w:pos="2654"/>
          <w:tab w:val="center" w:pos="4535"/>
        </w:tabs>
        <w:jc w:val="both"/>
        <w:rPr>
          <w:rFonts w:ascii="Tahoma" w:hAnsi="Tahoma" w:cs="Tahoma"/>
          <w:b/>
          <w:sz w:val="16"/>
          <w:szCs w:val="16"/>
          <w:lang w:val="sk-SK"/>
        </w:rPr>
      </w:pPr>
      <w:r w:rsidRPr="00834718">
        <w:rPr>
          <w:rFonts w:ascii="Tahoma" w:hAnsi="Tahoma" w:cs="Tahoma"/>
          <w:b/>
          <w:sz w:val="16"/>
          <w:szCs w:val="16"/>
          <w:lang w:val="sk-SK"/>
        </w:rPr>
        <w:t>Schvaľovanie dokumentu</w:t>
      </w: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43"/>
        <w:gridCol w:w="1785"/>
        <w:gridCol w:w="1349"/>
        <w:gridCol w:w="1626"/>
        <w:gridCol w:w="1149"/>
        <w:gridCol w:w="1586"/>
      </w:tblGrid>
      <w:tr w:rsidR="005614FE" w:rsidRPr="00834718" w:rsidTr="00E06786">
        <w:tc>
          <w:tcPr>
            <w:tcW w:w="1802" w:type="dxa"/>
            <w:shd w:val="clear" w:color="auto" w:fill="F2F2F2"/>
            <w:vAlign w:val="center"/>
          </w:tcPr>
          <w:p w:rsidR="005614FE" w:rsidRPr="00834718" w:rsidRDefault="005614FE" w:rsidP="00E0678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Položka</w:t>
            </w:r>
          </w:p>
        </w:tc>
        <w:tc>
          <w:tcPr>
            <w:tcW w:w="1833" w:type="dxa"/>
            <w:shd w:val="clear" w:color="auto" w:fill="F2F2F2"/>
            <w:vAlign w:val="center"/>
          </w:tcPr>
          <w:p w:rsidR="005614FE" w:rsidRPr="00834718" w:rsidRDefault="005614FE" w:rsidP="00E0678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Meno a priezvisko</w:t>
            </w:r>
          </w:p>
        </w:tc>
        <w:tc>
          <w:tcPr>
            <w:tcW w:w="1364" w:type="dxa"/>
            <w:shd w:val="clear" w:color="auto" w:fill="F2F2F2"/>
            <w:vAlign w:val="center"/>
          </w:tcPr>
          <w:p w:rsidR="005614FE" w:rsidRPr="00834718" w:rsidRDefault="005614FE" w:rsidP="00E0678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Organizácia</w:t>
            </w:r>
          </w:p>
        </w:tc>
        <w:tc>
          <w:tcPr>
            <w:tcW w:w="1679" w:type="dxa"/>
            <w:shd w:val="clear" w:color="auto" w:fill="F2F2F2"/>
            <w:vAlign w:val="center"/>
          </w:tcPr>
          <w:p w:rsidR="005614FE" w:rsidRPr="00834718" w:rsidRDefault="005614FE" w:rsidP="00E0678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Pracovná pozícia</w:t>
            </w:r>
          </w:p>
        </w:tc>
        <w:tc>
          <w:tcPr>
            <w:tcW w:w="1158" w:type="dxa"/>
            <w:shd w:val="clear" w:color="auto" w:fill="F2F2F2"/>
            <w:vAlign w:val="center"/>
          </w:tcPr>
          <w:p w:rsidR="005614FE" w:rsidRPr="00834718" w:rsidRDefault="005614FE" w:rsidP="00E0678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b/>
                <w:sz w:val="16"/>
                <w:szCs w:val="16"/>
                <w:lang w:val="sk-SK"/>
              </w:rPr>
              <w:t>Dátum</w:t>
            </w:r>
          </w:p>
        </w:tc>
        <w:tc>
          <w:tcPr>
            <w:tcW w:w="1628" w:type="dxa"/>
            <w:shd w:val="clear" w:color="auto" w:fill="F2F2F2"/>
            <w:vAlign w:val="center"/>
          </w:tcPr>
          <w:p w:rsidR="005614FE" w:rsidRDefault="005614FE" w:rsidP="00E0678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Podpis</w:t>
            </w:r>
          </w:p>
          <w:p w:rsidR="005614FE" w:rsidRPr="0037774E" w:rsidRDefault="005614FE" w:rsidP="00E06786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37774E">
              <w:rPr>
                <w:rFonts w:ascii="Tahoma" w:hAnsi="Tahoma" w:cs="Tahoma"/>
                <w:sz w:val="16"/>
                <w:szCs w:val="16"/>
                <w:lang w:val="sk-SK"/>
              </w:rPr>
              <w:t>(alebo elektronický súhlas)</w:t>
            </w:r>
          </w:p>
        </w:tc>
      </w:tr>
      <w:tr w:rsidR="005614FE" w:rsidRPr="00834718" w:rsidTr="00E06786">
        <w:tc>
          <w:tcPr>
            <w:tcW w:w="1802" w:type="dxa"/>
            <w:shd w:val="clear" w:color="auto" w:fill="auto"/>
          </w:tcPr>
          <w:p w:rsidR="005614FE" w:rsidRPr="00834718" w:rsidRDefault="005614FE" w:rsidP="00E06786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834718">
              <w:rPr>
                <w:rFonts w:ascii="Tahoma" w:hAnsi="Tahoma" w:cs="Tahoma"/>
                <w:sz w:val="16"/>
                <w:szCs w:val="16"/>
                <w:lang w:val="sk-SK"/>
              </w:rPr>
              <w:t>Vypracoval</w:t>
            </w:r>
          </w:p>
        </w:tc>
        <w:tc>
          <w:tcPr>
            <w:tcW w:w="1833" w:type="dxa"/>
            <w:shd w:val="clear" w:color="auto" w:fill="auto"/>
          </w:tcPr>
          <w:p w:rsidR="005614FE" w:rsidRPr="000B3408" w:rsidRDefault="005614FE" w:rsidP="00E06786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Michal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sk-SK"/>
              </w:rPr>
              <w:t>Hagovský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5614FE" w:rsidRDefault="005614FE" w:rsidP="00E06786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MSSR</w:t>
            </w:r>
          </w:p>
          <w:p w:rsidR="005614FE" w:rsidRPr="00834718" w:rsidRDefault="005614FE" w:rsidP="00E06786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  <w:tc>
          <w:tcPr>
            <w:tcW w:w="1679" w:type="dxa"/>
            <w:shd w:val="clear" w:color="auto" w:fill="auto"/>
          </w:tcPr>
          <w:p w:rsidR="005614FE" w:rsidRPr="00AD5B26" w:rsidRDefault="00AD5B26" w:rsidP="00E06786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AD5B26">
              <w:rPr>
                <w:rFonts w:ascii="Tahoma" w:hAnsi="Tahoma" w:cs="Tahoma"/>
                <w:sz w:val="16"/>
                <w:szCs w:val="16"/>
                <w:lang w:val="sk-SK"/>
              </w:rPr>
              <w:t>Referent</w:t>
            </w:r>
          </w:p>
          <w:p w:rsidR="005614FE" w:rsidRPr="00AD5B26" w:rsidRDefault="005614FE" w:rsidP="00E06786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  <w:tc>
          <w:tcPr>
            <w:tcW w:w="1158" w:type="dxa"/>
            <w:shd w:val="clear" w:color="auto" w:fill="auto"/>
          </w:tcPr>
          <w:p w:rsidR="005614FE" w:rsidRPr="00834718" w:rsidRDefault="005614FE" w:rsidP="00E06786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05/10/2023</w:t>
            </w:r>
          </w:p>
        </w:tc>
        <w:tc>
          <w:tcPr>
            <w:tcW w:w="1628" w:type="dxa"/>
            <w:shd w:val="clear" w:color="auto" w:fill="auto"/>
          </w:tcPr>
          <w:p w:rsidR="005614FE" w:rsidRPr="00834718" w:rsidRDefault="005614FE" w:rsidP="00E06786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</w:tr>
      <w:tr w:rsidR="005614FE" w:rsidRPr="00834718" w:rsidTr="00E06786">
        <w:tc>
          <w:tcPr>
            <w:tcW w:w="1802" w:type="dxa"/>
            <w:shd w:val="clear" w:color="auto" w:fill="auto"/>
          </w:tcPr>
          <w:p w:rsidR="005614FE" w:rsidRPr="00834718" w:rsidRDefault="005614FE" w:rsidP="00E06786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  <w:tc>
          <w:tcPr>
            <w:tcW w:w="1833" w:type="dxa"/>
            <w:shd w:val="clear" w:color="auto" w:fill="auto"/>
          </w:tcPr>
          <w:p w:rsidR="005614FE" w:rsidRDefault="005614FE" w:rsidP="00E06786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 xml:space="preserve">Jana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sk-SK"/>
              </w:rPr>
              <w:t>Janišová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5614FE" w:rsidRDefault="005614FE" w:rsidP="00E06786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MSSR</w:t>
            </w:r>
          </w:p>
        </w:tc>
        <w:tc>
          <w:tcPr>
            <w:tcW w:w="1679" w:type="dxa"/>
            <w:shd w:val="clear" w:color="auto" w:fill="auto"/>
          </w:tcPr>
          <w:p w:rsidR="005614FE" w:rsidRPr="00AD5B26" w:rsidRDefault="00AD5B26" w:rsidP="00E06786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AD5B26">
              <w:rPr>
                <w:rFonts w:ascii="Tahoma" w:hAnsi="Tahoma" w:cs="Tahoma"/>
                <w:sz w:val="16"/>
                <w:szCs w:val="16"/>
                <w:lang w:val="sk-SK"/>
              </w:rPr>
              <w:t>Referent</w:t>
            </w:r>
          </w:p>
          <w:p w:rsidR="005614FE" w:rsidRPr="00AD5B26" w:rsidRDefault="005614FE" w:rsidP="00E06786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  <w:tc>
          <w:tcPr>
            <w:tcW w:w="1158" w:type="dxa"/>
            <w:shd w:val="clear" w:color="auto" w:fill="auto"/>
          </w:tcPr>
          <w:p w:rsidR="005614FE" w:rsidRDefault="005614FE" w:rsidP="00E06786">
            <w:pPr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05/10/2023</w:t>
            </w:r>
          </w:p>
        </w:tc>
        <w:tc>
          <w:tcPr>
            <w:tcW w:w="1628" w:type="dxa"/>
            <w:shd w:val="clear" w:color="auto" w:fill="auto"/>
          </w:tcPr>
          <w:p w:rsidR="005614FE" w:rsidRPr="00834718" w:rsidRDefault="005614FE" w:rsidP="00E06786">
            <w:pPr>
              <w:jc w:val="both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</w:tr>
    </w:tbl>
    <w:p w:rsidR="005614FE" w:rsidRPr="00834718" w:rsidRDefault="005614FE" w:rsidP="005614FE">
      <w:pPr>
        <w:rPr>
          <w:lang w:val="sk-SK"/>
        </w:rPr>
      </w:pPr>
    </w:p>
    <w:p w:rsidR="005614FE" w:rsidRPr="00702DFD" w:rsidRDefault="005614FE" w:rsidP="00702DFD">
      <w:pPr>
        <w:rPr>
          <w:lang w:val="sk-SK"/>
        </w:rPr>
      </w:pPr>
      <w:r>
        <w:rPr>
          <w:lang w:val="sk-SK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US" w:eastAsia="en-US"/>
        </w:rPr>
        <w:id w:val="-1896923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02DFD" w:rsidRPr="00702DFD" w:rsidRDefault="00702DFD" w:rsidP="004B49CB">
          <w:pPr>
            <w:pStyle w:val="Hlavikaobsahu"/>
          </w:pPr>
          <w:r w:rsidRPr="00702DFD">
            <w:t>OBSAH</w:t>
          </w:r>
        </w:p>
        <w:p w:rsidR="006E07F0" w:rsidRDefault="00702DFD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954300" w:history="1">
            <w:r w:rsidR="006E07F0" w:rsidRPr="009515CA">
              <w:rPr>
                <w:rStyle w:val="Hypertextovprepojenie"/>
              </w:rPr>
              <w:t>1.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POPIS ZMIEN DOKUMENTU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_Toc150954300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3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01" w:history="1">
            <w:r w:rsidR="006E07F0" w:rsidRPr="009515CA">
              <w:rPr>
                <w:rStyle w:val="Hypertextovprepojenie"/>
              </w:rPr>
              <w:t>1.1.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História zmien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_Toc150954301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3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02" w:history="1">
            <w:r w:rsidR="006E07F0" w:rsidRPr="009515CA">
              <w:rPr>
                <w:rStyle w:val="Hypertextovprepojenie"/>
              </w:rPr>
              <w:t>2.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ÚČEL DOKUMENTU, SKRATKY (KONVENCIE) A DEFINÍCIE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_Toc150954302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3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03" w:history="1">
            <w:r w:rsidR="006E07F0" w:rsidRPr="009515CA">
              <w:rPr>
                <w:rStyle w:val="Hypertextovprepojenie"/>
              </w:rPr>
              <w:t>2.2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Použité skratky (príklady)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_Toc150954303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3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04" w:history="1">
            <w:r w:rsidR="006E07F0" w:rsidRPr="009515CA">
              <w:rPr>
                <w:rStyle w:val="Hypertextovprepojenie"/>
              </w:rPr>
              <w:t>2.2.1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Konvencie – pravidlá názvoslovia, číslovania a verzionovania - požiadaviek (príklady)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_Toc150954304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3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05" w:history="1">
            <w:r w:rsidR="006E07F0" w:rsidRPr="009515CA">
              <w:rPr>
                <w:rStyle w:val="Hypertextovprepojenie"/>
              </w:rPr>
              <w:t>2.2.2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Použité skratky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_Toc150954305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3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06" w:history="1">
            <w:r w:rsidR="006E07F0" w:rsidRPr="009515CA">
              <w:rPr>
                <w:rStyle w:val="Hypertextovprepojenie"/>
              </w:rPr>
              <w:t>3.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DEFINOVANIE PROJEKTU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_Toc150954306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4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07" w:history="1">
            <w:r w:rsidR="006E07F0" w:rsidRPr="009515CA">
              <w:rPr>
                <w:rStyle w:val="Hypertextovprepojenie"/>
              </w:rPr>
              <w:t>3.1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Manažérske zhrnutie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_Toc150954307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4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08" w:history="1">
            <w:r w:rsidR="006E07F0" w:rsidRPr="009515CA">
              <w:rPr>
                <w:rStyle w:val="Hypertextovprepojenie"/>
              </w:rPr>
              <w:t>3.2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Motivácia a rozsah projektu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_Toc150954308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4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09" w:history="1">
            <w:r w:rsidR="006E07F0" w:rsidRPr="009515CA">
              <w:rPr>
                <w:rStyle w:val="Hypertextovprepojenie"/>
              </w:rPr>
              <w:t>3.3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Plán obnovy tlačového HW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_Toc150954309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4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10" w:history="1">
            <w:r w:rsidR="006E07F0" w:rsidRPr="009515CA">
              <w:rPr>
                <w:rStyle w:val="Hypertextovprepojenie"/>
              </w:rPr>
              <w:t>3.4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Zainteresované strany/Stakeholderi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_Toc150954310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4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11" w:history="1">
            <w:r w:rsidR="006E07F0" w:rsidRPr="009515CA">
              <w:rPr>
                <w:rStyle w:val="Hypertextovprepojenie"/>
              </w:rPr>
              <w:t>3.5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Ciele projektu a merateľné ukazovatele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_Toc150954311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4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12" w:history="1">
            <w:r w:rsidR="006E07F0" w:rsidRPr="009515CA">
              <w:rPr>
                <w:rStyle w:val="Hypertextovprepojenie"/>
              </w:rPr>
              <w:t>3.6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Špecifikácia potrieb koncového používateľa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_Toc150954312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5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13" w:history="1">
            <w:r w:rsidR="006E07F0" w:rsidRPr="009515CA">
              <w:rPr>
                <w:rStyle w:val="Hypertextovprepojenie"/>
              </w:rPr>
              <w:t>3.7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Riziká a závislosti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_Toc150954313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5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14" w:history="1">
            <w:r w:rsidR="006E07F0" w:rsidRPr="009515CA">
              <w:rPr>
                <w:rStyle w:val="Hypertextovprepojenie"/>
              </w:rPr>
              <w:t>3.8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Alternatívy a Multikriteriálna analýza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_Toc150954314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5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15" w:history="1">
            <w:r w:rsidR="006E07F0" w:rsidRPr="009515CA">
              <w:rPr>
                <w:rStyle w:val="Hypertextovprepojenie"/>
              </w:rPr>
              <w:t>4.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POŽADOVANÉ VÝSTUPY  (PRODUKT PROJEKTU)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_Toc150954315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5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16" w:history="1">
            <w:r w:rsidR="006E07F0" w:rsidRPr="009515CA">
              <w:rPr>
                <w:rStyle w:val="Hypertextovprepojenie"/>
              </w:rPr>
              <w:t>4.1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Požadované Minimálne parametre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_Toc150954316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5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17" w:history="1">
            <w:r w:rsidR="006E07F0" w:rsidRPr="009515CA">
              <w:rPr>
                <w:rStyle w:val="Hypertextovprepojenie"/>
              </w:rPr>
              <w:t>5.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NÁHĽAD ARCHITEKTÚRY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_Toc150954317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13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18" w:history="1">
            <w:r w:rsidR="006E07F0" w:rsidRPr="009515CA">
              <w:rPr>
                <w:rStyle w:val="Hypertextovprepojenie"/>
              </w:rPr>
              <w:t>6.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LEGISLATÍVA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_Toc150954318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13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19" w:history="1">
            <w:r w:rsidR="006E07F0" w:rsidRPr="009515CA">
              <w:rPr>
                <w:rStyle w:val="Hypertextovprepojenie"/>
              </w:rPr>
              <w:t>7.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ROZPOČET A PRÍNOSY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_Toc150954319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13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20" w:history="1">
            <w:r w:rsidR="006E07F0" w:rsidRPr="009515CA">
              <w:rPr>
                <w:rStyle w:val="Hypertextovprepojenie"/>
              </w:rPr>
              <w:t>8.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HARMONOGRAM JEDNOTLIVÝCH FÁZ PROJEKTU a METÓDA JEHO RIADENIA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_Toc150954320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13</w:t>
            </w:r>
            <w:r w:rsidR="006E07F0">
              <w:rPr>
                <w:webHidden/>
              </w:rPr>
              <w:fldChar w:fldCharType="end"/>
            </w:r>
          </w:hyperlink>
        </w:p>
        <w:p w:rsidR="006E07F0" w:rsidRDefault="00830B4F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val="sk-SK" w:eastAsia="sk-SK"/>
            </w:rPr>
          </w:pPr>
          <w:hyperlink w:anchor="_Toc150954321" w:history="1">
            <w:r w:rsidR="006E07F0" w:rsidRPr="009515CA">
              <w:rPr>
                <w:rStyle w:val="Hypertextovprepojenie"/>
              </w:rPr>
              <w:t>9.</w:t>
            </w:r>
            <w:r w:rsidR="006E07F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val="sk-SK" w:eastAsia="sk-SK"/>
              </w:rPr>
              <w:tab/>
            </w:r>
            <w:r w:rsidR="006E07F0" w:rsidRPr="009515CA">
              <w:rPr>
                <w:rStyle w:val="Hypertextovprepojenie"/>
              </w:rPr>
              <w:t>PRÍLOHY</w:t>
            </w:r>
            <w:r w:rsidR="006E07F0">
              <w:rPr>
                <w:webHidden/>
              </w:rPr>
              <w:tab/>
            </w:r>
            <w:r w:rsidR="006E07F0">
              <w:rPr>
                <w:webHidden/>
              </w:rPr>
              <w:fldChar w:fldCharType="begin"/>
            </w:r>
            <w:r w:rsidR="006E07F0">
              <w:rPr>
                <w:webHidden/>
              </w:rPr>
              <w:instrText xml:space="preserve"> PAGEREF _Toc150954321 \h </w:instrText>
            </w:r>
            <w:r w:rsidR="006E07F0">
              <w:rPr>
                <w:webHidden/>
              </w:rPr>
            </w:r>
            <w:r w:rsidR="006E07F0">
              <w:rPr>
                <w:webHidden/>
              </w:rPr>
              <w:fldChar w:fldCharType="separate"/>
            </w:r>
            <w:r w:rsidR="006E07F0">
              <w:rPr>
                <w:webHidden/>
              </w:rPr>
              <w:t>14</w:t>
            </w:r>
            <w:r w:rsidR="006E07F0">
              <w:rPr>
                <w:webHidden/>
              </w:rPr>
              <w:fldChar w:fldCharType="end"/>
            </w:r>
          </w:hyperlink>
        </w:p>
        <w:p w:rsidR="00702DFD" w:rsidRDefault="00702DFD">
          <w:r>
            <w:rPr>
              <w:b/>
              <w:bCs/>
            </w:rPr>
            <w:fldChar w:fldCharType="end"/>
          </w:r>
        </w:p>
      </w:sdtContent>
    </w:sdt>
    <w:p w:rsidR="005614FE" w:rsidRPr="00702DFD" w:rsidRDefault="005614FE" w:rsidP="00702DFD">
      <w:pPr>
        <w:pStyle w:val="Obsah1"/>
        <w:rPr>
          <w:rFonts w:ascii="Calibri" w:hAnsi="Calibri"/>
          <w:b w:val="0"/>
          <w:caps w:val="0"/>
          <w:sz w:val="22"/>
          <w:szCs w:val="22"/>
          <w:lang w:val="sk-SK" w:eastAsia="sk-SK"/>
        </w:rPr>
      </w:pPr>
    </w:p>
    <w:p w:rsidR="005614FE" w:rsidRPr="00017F13" w:rsidRDefault="005614FE" w:rsidP="005614FE">
      <w:pPr>
        <w:rPr>
          <w:rFonts w:ascii="Tahoma" w:hAnsi="Tahoma" w:cs="Tahoma"/>
          <w:sz w:val="15"/>
          <w:lang w:val="sk-SK"/>
        </w:rPr>
      </w:pPr>
    </w:p>
    <w:p w:rsidR="005614FE" w:rsidRDefault="005614FE" w:rsidP="005614FE">
      <w:pPr>
        <w:pStyle w:val="Zoznamobrzkov"/>
        <w:tabs>
          <w:tab w:val="right" w:leader="dot" w:pos="9062"/>
        </w:tabs>
      </w:pPr>
    </w:p>
    <w:p w:rsidR="005614FE" w:rsidRDefault="005614FE" w:rsidP="005614FE">
      <w:pPr>
        <w:rPr>
          <w:lang w:val="sk-SK" w:eastAsia="sk-SK"/>
        </w:rPr>
      </w:pPr>
    </w:p>
    <w:p w:rsidR="005614FE" w:rsidRDefault="005614FE" w:rsidP="005614FE">
      <w:pPr>
        <w:rPr>
          <w:lang w:val="sk-SK" w:eastAsia="sk-SK"/>
        </w:rPr>
      </w:pPr>
    </w:p>
    <w:p w:rsidR="005614FE" w:rsidRDefault="005614FE" w:rsidP="005614FE">
      <w:pPr>
        <w:rPr>
          <w:lang w:val="sk-SK" w:eastAsia="sk-SK"/>
        </w:rPr>
      </w:pPr>
    </w:p>
    <w:p w:rsidR="005614FE" w:rsidRPr="00B92D29" w:rsidRDefault="00702DFD" w:rsidP="00702DFD">
      <w:pPr>
        <w:spacing w:after="160" w:line="259" w:lineRule="auto"/>
        <w:rPr>
          <w:lang w:val="sk-SK" w:eastAsia="sk-SK"/>
        </w:rPr>
      </w:pPr>
      <w:r>
        <w:rPr>
          <w:lang w:val="sk-SK" w:eastAsia="sk-SK"/>
        </w:rPr>
        <w:br w:type="page"/>
      </w:r>
    </w:p>
    <w:p w:rsidR="005614FE" w:rsidRPr="00BB3489" w:rsidRDefault="005614FE" w:rsidP="004B49CB">
      <w:pPr>
        <w:pStyle w:val="Nadpis10"/>
      </w:pPr>
      <w:bookmarkStart w:id="0" w:name="_Toc479752937"/>
      <w:bookmarkStart w:id="1" w:name="_Toc47815684"/>
      <w:bookmarkStart w:id="2" w:name="_Toc89094673"/>
      <w:bookmarkStart w:id="3" w:name="_Toc150954300"/>
      <w:r w:rsidRPr="00BB3489">
        <w:t>P</w:t>
      </w:r>
      <w:bookmarkEnd w:id="0"/>
      <w:r w:rsidRPr="00BB3489">
        <w:t>OPIS ZMIEN DOKUMENTU</w:t>
      </w:r>
      <w:bookmarkEnd w:id="1"/>
      <w:bookmarkEnd w:id="2"/>
      <w:bookmarkEnd w:id="3"/>
    </w:p>
    <w:p w:rsidR="005614FE" w:rsidRPr="009D25A0" w:rsidRDefault="005614FE" w:rsidP="004B49CB">
      <w:pPr>
        <w:pStyle w:val="Nadpis10"/>
        <w:numPr>
          <w:ilvl w:val="1"/>
          <w:numId w:val="10"/>
        </w:numPr>
      </w:pPr>
      <w:bookmarkStart w:id="4" w:name="_Toc479752938"/>
      <w:bookmarkStart w:id="5" w:name="_Toc89094674"/>
      <w:bookmarkStart w:id="6" w:name="_Toc150954301"/>
      <w:bookmarkStart w:id="7" w:name="_Toc47815685"/>
      <w:r w:rsidRPr="009D25A0">
        <w:t>História zmien</w:t>
      </w:r>
      <w:bookmarkEnd w:id="4"/>
      <w:bookmarkEnd w:id="5"/>
      <w:bookmarkEnd w:id="6"/>
      <w:r w:rsidRPr="009D25A0">
        <w:t xml:space="preserve"> </w:t>
      </w:r>
      <w:bookmarkEnd w:id="7"/>
    </w:p>
    <w:tbl>
      <w:tblPr>
        <w:tblW w:w="931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531"/>
        <w:gridCol w:w="4828"/>
        <w:gridCol w:w="1952"/>
      </w:tblGrid>
      <w:tr w:rsidR="005614FE" w:rsidRPr="00CC2FCD" w:rsidTr="00E06786">
        <w:trPr>
          <w:trHeight w:val="242"/>
          <w:jc w:val="center"/>
        </w:trPr>
        <w:tc>
          <w:tcPr>
            <w:tcW w:w="999" w:type="dxa"/>
            <w:shd w:val="clear" w:color="auto" w:fill="E0E0E0"/>
            <w:vAlign w:val="center"/>
          </w:tcPr>
          <w:p w:rsidR="005614FE" w:rsidRPr="009D25A0" w:rsidRDefault="005614FE" w:rsidP="00E06786">
            <w:pPr>
              <w:pStyle w:val="ChangeControlTableHeading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9D25A0">
              <w:rPr>
                <w:rFonts w:ascii="Tahoma" w:hAnsi="Tahoma" w:cs="Tahoma"/>
                <w:color w:val="808080"/>
                <w:sz w:val="16"/>
                <w:szCs w:val="16"/>
              </w:rPr>
              <w:t>Verzia</w:t>
            </w:r>
          </w:p>
        </w:tc>
        <w:tc>
          <w:tcPr>
            <w:tcW w:w="1531" w:type="dxa"/>
            <w:shd w:val="clear" w:color="auto" w:fill="E0E0E0"/>
            <w:vAlign w:val="center"/>
          </w:tcPr>
          <w:p w:rsidR="005614FE" w:rsidRPr="009D25A0" w:rsidRDefault="005614FE" w:rsidP="00E06786">
            <w:pPr>
              <w:pStyle w:val="ChangeControlTableHeading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9D25A0">
              <w:rPr>
                <w:rFonts w:ascii="Tahoma" w:hAnsi="Tahoma" w:cs="Tahoma"/>
                <w:color w:val="808080"/>
                <w:sz w:val="16"/>
                <w:szCs w:val="16"/>
              </w:rPr>
              <w:t>Dátum</w:t>
            </w:r>
          </w:p>
        </w:tc>
        <w:tc>
          <w:tcPr>
            <w:tcW w:w="4828" w:type="dxa"/>
            <w:shd w:val="clear" w:color="auto" w:fill="E0E0E0"/>
            <w:vAlign w:val="center"/>
          </w:tcPr>
          <w:p w:rsidR="005614FE" w:rsidRPr="009D25A0" w:rsidRDefault="005614FE" w:rsidP="00E06786">
            <w:pPr>
              <w:pStyle w:val="ChangeControlTableHeading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9D25A0">
              <w:rPr>
                <w:rFonts w:ascii="Tahoma" w:hAnsi="Tahoma" w:cs="Tahoma"/>
                <w:color w:val="808080"/>
                <w:sz w:val="16"/>
                <w:szCs w:val="16"/>
              </w:rPr>
              <w:t>Zmeny</w:t>
            </w:r>
          </w:p>
        </w:tc>
        <w:tc>
          <w:tcPr>
            <w:tcW w:w="1952" w:type="dxa"/>
            <w:shd w:val="clear" w:color="auto" w:fill="E0E0E0"/>
            <w:vAlign w:val="center"/>
          </w:tcPr>
          <w:p w:rsidR="005614FE" w:rsidRPr="009D25A0" w:rsidRDefault="005614FE" w:rsidP="00E06786">
            <w:pPr>
              <w:pStyle w:val="ChangeControlTableHeading"/>
              <w:rPr>
                <w:rFonts w:ascii="Tahoma" w:hAnsi="Tahoma" w:cs="Tahoma"/>
                <w:color w:val="808080"/>
                <w:sz w:val="16"/>
                <w:szCs w:val="16"/>
              </w:rPr>
            </w:pPr>
            <w:r w:rsidRPr="009D25A0">
              <w:rPr>
                <w:rFonts w:ascii="Tahoma" w:hAnsi="Tahoma" w:cs="Tahoma"/>
                <w:color w:val="808080"/>
                <w:sz w:val="16"/>
                <w:szCs w:val="16"/>
              </w:rPr>
              <w:t>Meno</w:t>
            </w:r>
          </w:p>
        </w:tc>
      </w:tr>
      <w:tr w:rsidR="005614FE" w:rsidRPr="00CC2FCD" w:rsidTr="00E06786">
        <w:trPr>
          <w:trHeight w:val="230"/>
          <w:jc w:val="center"/>
        </w:trPr>
        <w:tc>
          <w:tcPr>
            <w:tcW w:w="999" w:type="dxa"/>
            <w:vAlign w:val="center"/>
          </w:tcPr>
          <w:p w:rsidR="005614FE" w:rsidRPr="009D25A0" w:rsidRDefault="00780DC3" w:rsidP="00E65B36">
            <w:pPr>
              <w:pStyle w:val="StyleBodyTextCentered"/>
            </w:pPr>
            <w:r>
              <w:t>v</w:t>
            </w:r>
            <w:r w:rsidR="005614FE" w:rsidRPr="009D25A0">
              <w:t>1</w:t>
            </w:r>
          </w:p>
        </w:tc>
        <w:tc>
          <w:tcPr>
            <w:tcW w:w="1531" w:type="dxa"/>
            <w:vAlign w:val="center"/>
          </w:tcPr>
          <w:p w:rsidR="005614FE" w:rsidRPr="009D25A0" w:rsidRDefault="005614FE" w:rsidP="00E65B36">
            <w:pPr>
              <w:pStyle w:val="StyleBodyTextCentered"/>
            </w:pPr>
            <w:r w:rsidRPr="009D25A0">
              <w:t>05/10/2023</w:t>
            </w:r>
          </w:p>
        </w:tc>
        <w:tc>
          <w:tcPr>
            <w:tcW w:w="4828" w:type="dxa"/>
            <w:vAlign w:val="center"/>
          </w:tcPr>
          <w:p w:rsidR="005614FE" w:rsidRPr="009D25A0" w:rsidRDefault="005614FE" w:rsidP="00E65B36">
            <w:pPr>
              <w:pStyle w:val="StyleBodyTextCentered"/>
            </w:pPr>
            <w:r w:rsidRPr="009D25A0">
              <w:t>Vytvorenie dokumentu</w:t>
            </w:r>
          </w:p>
        </w:tc>
        <w:tc>
          <w:tcPr>
            <w:tcW w:w="1952" w:type="dxa"/>
            <w:vAlign w:val="center"/>
          </w:tcPr>
          <w:p w:rsidR="005614FE" w:rsidRPr="009D25A0" w:rsidRDefault="005614FE" w:rsidP="00E65B36">
            <w:pPr>
              <w:pStyle w:val="StyleBodyTextCentered"/>
            </w:pPr>
            <w:r w:rsidRPr="009D25A0">
              <w:t xml:space="preserve">Michal </w:t>
            </w:r>
            <w:proofErr w:type="spellStart"/>
            <w:r w:rsidRPr="009D25A0">
              <w:t>Hagovský</w:t>
            </w:r>
            <w:proofErr w:type="spellEnd"/>
          </w:p>
          <w:p w:rsidR="005614FE" w:rsidRPr="009D25A0" w:rsidRDefault="005614FE" w:rsidP="00E65B36">
            <w:pPr>
              <w:pStyle w:val="StyleBodyTextCentered"/>
            </w:pPr>
            <w:r w:rsidRPr="009D25A0">
              <w:t xml:space="preserve">Jana </w:t>
            </w:r>
            <w:proofErr w:type="spellStart"/>
            <w:r w:rsidRPr="009D25A0">
              <w:t>Janišová</w:t>
            </w:r>
            <w:proofErr w:type="spellEnd"/>
          </w:p>
          <w:p w:rsidR="005614FE" w:rsidRPr="009D25A0" w:rsidRDefault="005614FE" w:rsidP="00E65B36">
            <w:pPr>
              <w:pStyle w:val="StyleBodyTextCentered"/>
            </w:pPr>
            <w:r w:rsidRPr="009D25A0">
              <w:t xml:space="preserve">Zamestnanci odboru Service </w:t>
            </w:r>
            <w:proofErr w:type="spellStart"/>
            <w:r w:rsidRPr="009D25A0">
              <w:t>Desk</w:t>
            </w:r>
            <w:proofErr w:type="spellEnd"/>
            <w:r w:rsidRPr="009D25A0">
              <w:t xml:space="preserve"> L1/L2</w:t>
            </w:r>
          </w:p>
        </w:tc>
      </w:tr>
      <w:tr w:rsidR="005614FE" w:rsidRPr="00CC2FCD" w:rsidTr="00E06786">
        <w:trPr>
          <w:trHeight w:val="230"/>
          <w:jc w:val="center"/>
        </w:trPr>
        <w:tc>
          <w:tcPr>
            <w:tcW w:w="999" w:type="dxa"/>
            <w:vAlign w:val="center"/>
          </w:tcPr>
          <w:p w:rsidR="005614FE" w:rsidRPr="00780DC3" w:rsidRDefault="00C54E20" w:rsidP="00E65B36">
            <w:pPr>
              <w:pStyle w:val="StyleBodyTextCentered"/>
            </w:pPr>
            <w:r>
              <w:t>v1.2</w:t>
            </w:r>
          </w:p>
        </w:tc>
        <w:tc>
          <w:tcPr>
            <w:tcW w:w="1531" w:type="dxa"/>
            <w:vAlign w:val="center"/>
          </w:tcPr>
          <w:p w:rsidR="005614FE" w:rsidRPr="00780DC3" w:rsidRDefault="00BB3489" w:rsidP="00E65B36">
            <w:pPr>
              <w:pStyle w:val="StyleBodyTextCentered"/>
            </w:pPr>
            <w:r w:rsidRPr="00780DC3">
              <w:t>06/10/2023</w:t>
            </w:r>
          </w:p>
        </w:tc>
        <w:tc>
          <w:tcPr>
            <w:tcW w:w="4828" w:type="dxa"/>
            <w:vAlign w:val="center"/>
          </w:tcPr>
          <w:p w:rsidR="005614FE" w:rsidRPr="00780DC3" w:rsidRDefault="00BB3489" w:rsidP="00E65B36">
            <w:pPr>
              <w:pStyle w:val="StyleBodyTextCentered"/>
            </w:pPr>
            <w:r w:rsidRPr="00780DC3">
              <w:t>Zapracovanie zmien navrhnutých AC</w:t>
            </w:r>
          </w:p>
        </w:tc>
        <w:tc>
          <w:tcPr>
            <w:tcW w:w="1952" w:type="dxa"/>
            <w:vAlign w:val="center"/>
          </w:tcPr>
          <w:p w:rsidR="00BB3489" w:rsidRPr="009D25A0" w:rsidRDefault="00BB3489" w:rsidP="00E65B36">
            <w:pPr>
              <w:pStyle w:val="StyleBodyTextCentered"/>
            </w:pPr>
            <w:r w:rsidRPr="009D25A0">
              <w:t xml:space="preserve">Michal </w:t>
            </w:r>
            <w:proofErr w:type="spellStart"/>
            <w:r w:rsidRPr="009D25A0">
              <w:t>Hagovský</w:t>
            </w:r>
            <w:proofErr w:type="spellEnd"/>
          </w:p>
          <w:p w:rsidR="005614FE" w:rsidRPr="00CC2FCD" w:rsidRDefault="005614FE" w:rsidP="00E65B36">
            <w:pPr>
              <w:pStyle w:val="StyleBodyTextCentered"/>
              <w:rPr>
                <w:highlight w:val="yellow"/>
              </w:rPr>
            </w:pPr>
          </w:p>
        </w:tc>
      </w:tr>
      <w:tr w:rsidR="005614FE" w:rsidRPr="00CC2FCD" w:rsidTr="00E06786">
        <w:trPr>
          <w:trHeight w:val="230"/>
          <w:jc w:val="center"/>
        </w:trPr>
        <w:tc>
          <w:tcPr>
            <w:tcW w:w="999" w:type="dxa"/>
            <w:vAlign w:val="center"/>
          </w:tcPr>
          <w:p w:rsidR="005614FE" w:rsidRPr="004B49CB" w:rsidRDefault="004B49CB" w:rsidP="00E65B36">
            <w:pPr>
              <w:pStyle w:val="StyleBodyTextCentered"/>
            </w:pPr>
            <w:r w:rsidRPr="004B49CB">
              <w:t>V1.3</w:t>
            </w:r>
          </w:p>
        </w:tc>
        <w:tc>
          <w:tcPr>
            <w:tcW w:w="1531" w:type="dxa"/>
            <w:vAlign w:val="center"/>
          </w:tcPr>
          <w:p w:rsidR="005614FE" w:rsidRPr="004B49CB" w:rsidRDefault="004B49CB" w:rsidP="00E65B36">
            <w:pPr>
              <w:pStyle w:val="StyleBodyTextCentered"/>
            </w:pPr>
            <w:r w:rsidRPr="004B49CB">
              <w:t>10/10/2023</w:t>
            </w:r>
          </w:p>
        </w:tc>
        <w:tc>
          <w:tcPr>
            <w:tcW w:w="4828" w:type="dxa"/>
            <w:vAlign w:val="center"/>
          </w:tcPr>
          <w:p w:rsidR="005614FE" w:rsidRPr="004B49CB" w:rsidRDefault="004B49CB" w:rsidP="00E65B36">
            <w:pPr>
              <w:pStyle w:val="StyleBodyTextCentered"/>
            </w:pPr>
            <w:r w:rsidRPr="004B49CB">
              <w:t>Úprava obsahu a číslovania</w:t>
            </w:r>
          </w:p>
        </w:tc>
        <w:tc>
          <w:tcPr>
            <w:tcW w:w="1952" w:type="dxa"/>
            <w:vAlign w:val="center"/>
          </w:tcPr>
          <w:p w:rsidR="005614FE" w:rsidRPr="004B49CB" w:rsidRDefault="004B49CB" w:rsidP="00E65B36">
            <w:pPr>
              <w:pStyle w:val="StyleBodyTextCentered"/>
            </w:pPr>
            <w:r w:rsidRPr="009D25A0">
              <w:t xml:space="preserve">Michal </w:t>
            </w:r>
            <w:proofErr w:type="spellStart"/>
            <w:r w:rsidRPr="009D25A0">
              <w:t>Hagovský</w:t>
            </w:r>
            <w:proofErr w:type="spellEnd"/>
          </w:p>
        </w:tc>
      </w:tr>
      <w:tr w:rsidR="00E65B36" w:rsidRPr="00CC2FCD" w:rsidTr="00E06786">
        <w:trPr>
          <w:trHeight w:val="230"/>
          <w:jc w:val="center"/>
        </w:trPr>
        <w:tc>
          <w:tcPr>
            <w:tcW w:w="999" w:type="dxa"/>
            <w:vAlign w:val="center"/>
          </w:tcPr>
          <w:p w:rsidR="00E65B36" w:rsidRPr="00E65B36" w:rsidRDefault="00E65B36" w:rsidP="008E6C2E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8E6C2E">
              <w:rPr>
                <w:rFonts w:ascii="Tahoma" w:hAnsi="Tahoma" w:cs="Tahoma"/>
                <w:sz w:val="16"/>
                <w:szCs w:val="16"/>
                <w:lang w:val="sk-SK"/>
              </w:rPr>
              <w:t>V1.4</w:t>
            </w:r>
          </w:p>
        </w:tc>
        <w:tc>
          <w:tcPr>
            <w:tcW w:w="1531" w:type="dxa"/>
            <w:vAlign w:val="center"/>
          </w:tcPr>
          <w:p w:rsidR="00E65B36" w:rsidRPr="00E65B36" w:rsidRDefault="00E65B36" w:rsidP="00E65B36">
            <w:pPr>
              <w:pStyle w:val="StyleBodyTextCentered"/>
            </w:pPr>
            <w:r w:rsidRPr="00E65B36">
              <w:t>23/10/2023</w:t>
            </w:r>
          </w:p>
        </w:tc>
        <w:tc>
          <w:tcPr>
            <w:tcW w:w="4828" w:type="dxa"/>
            <w:vAlign w:val="center"/>
          </w:tcPr>
          <w:p w:rsidR="00E65B36" w:rsidRPr="00E65B36" w:rsidRDefault="00742219" w:rsidP="00E65B36">
            <w:pPr>
              <w:pStyle w:val="StyleBodyTextCentered"/>
            </w:pPr>
            <w:r>
              <w:t>Pridaná časť 3.3</w:t>
            </w:r>
            <w:r w:rsidR="00372F0E">
              <w:t xml:space="preserve"> </w:t>
            </w:r>
            <w:r w:rsidR="00372F0E" w:rsidRPr="00372F0E">
              <w:t>PLÁN OBNOVY TLAČOVÉHO HW</w:t>
            </w:r>
          </w:p>
        </w:tc>
        <w:tc>
          <w:tcPr>
            <w:tcW w:w="1952" w:type="dxa"/>
            <w:vAlign w:val="center"/>
          </w:tcPr>
          <w:p w:rsidR="00E65B36" w:rsidRPr="00CC2FCD" w:rsidRDefault="00E65B36" w:rsidP="00E65B36">
            <w:pPr>
              <w:pStyle w:val="StyleBodyTextCentered"/>
              <w:rPr>
                <w:highlight w:val="yellow"/>
              </w:rPr>
            </w:pPr>
            <w:r w:rsidRPr="009D25A0">
              <w:t xml:space="preserve">Michal </w:t>
            </w:r>
            <w:proofErr w:type="spellStart"/>
            <w:r w:rsidRPr="009D25A0">
              <w:t>Hagovský</w:t>
            </w:r>
            <w:proofErr w:type="spellEnd"/>
          </w:p>
        </w:tc>
      </w:tr>
      <w:tr w:rsidR="006E07F0" w:rsidRPr="00CC2FCD" w:rsidTr="00E06786">
        <w:trPr>
          <w:trHeight w:val="230"/>
          <w:jc w:val="center"/>
        </w:trPr>
        <w:tc>
          <w:tcPr>
            <w:tcW w:w="999" w:type="dxa"/>
            <w:vAlign w:val="center"/>
          </w:tcPr>
          <w:p w:rsidR="006E07F0" w:rsidRPr="008E6C2E" w:rsidRDefault="006E07F0" w:rsidP="008E6C2E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V1.5</w:t>
            </w:r>
          </w:p>
        </w:tc>
        <w:tc>
          <w:tcPr>
            <w:tcW w:w="1531" w:type="dxa"/>
            <w:vAlign w:val="center"/>
          </w:tcPr>
          <w:p w:rsidR="006E07F0" w:rsidRPr="00E65B36" w:rsidRDefault="006E07F0" w:rsidP="00E65B36">
            <w:pPr>
              <w:pStyle w:val="StyleBodyTextCentered"/>
            </w:pPr>
            <w:r>
              <w:t>15/11/2023</w:t>
            </w:r>
          </w:p>
        </w:tc>
        <w:tc>
          <w:tcPr>
            <w:tcW w:w="4828" w:type="dxa"/>
            <w:vAlign w:val="center"/>
          </w:tcPr>
          <w:p w:rsidR="006E07F0" w:rsidRDefault="00084AC8" w:rsidP="00E65B36">
            <w:pPr>
              <w:pStyle w:val="StyleBodyTextCentered"/>
            </w:pPr>
            <w:r>
              <w:t>Úprava 3.5</w:t>
            </w:r>
            <w:r w:rsidR="0029260D">
              <w:t xml:space="preserve"> + oprava špecifikácie</w:t>
            </w:r>
          </w:p>
        </w:tc>
        <w:tc>
          <w:tcPr>
            <w:tcW w:w="1952" w:type="dxa"/>
            <w:vAlign w:val="center"/>
          </w:tcPr>
          <w:p w:rsidR="006E07F0" w:rsidRPr="009D25A0" w:rsidRDefault="006E07F0" w:rsidP="00E65B36">
            <w:pPr>
              <w:pStyle w:val="StyleBodyTextCentered"/>
            </w:pPr>
            <w:r w:rsidRPr="009D25A0">
              <w:t xml:space="preserve">Michal </w:t>
            </w:r>
            <w:proofErr w:type="spellStart"/>
            <w:r w:rsidRPr="009D25A0">
              <w:t>Hagovský</w:t>
            </w:r>
            <w:proofErr w:type="spellEnd"/>
          </w:p>
        </w:tc>
      </w:tr>
    </w:tbl>
    <w:p w:rsidR="005614FE" w:rsidRPr="00CC2FCD" w:rsidRDefault="005614FE" w:rsidP="005614FE">
      <w:pPr>
        <w:tabs>
          <w:tab w:val="left" w:pos="851"/>
          <w:tab w:val="center" w:pos="3119"/>
        </w:tabs>
        <w:rPr>
          <w:rFonts w:ascii="Tahoma" w:hAnsi="Tahoma" w:cs="Tahoma"/>
          <w:i/>
          <w:color w:val="A6A6A6"/>
          <w:sz w:val="16"/>
          <w:szCs w:val="16"/>
          <w:highlight w:val="yellow"/>
          <w:lang w:val="sk-SK"/>
        </w:rPr>
      </w:pPr>
      <w:bookmarkStart w:id="8" w:name="_Toc47815688"/>
      <w:bookmarkStart w:id="9" w:name="_Toc510413655"/>
    </w:p>
    <w:p w:rsidR="005614FE" w:rsidRPr="001C325B" w:rsidRDefault="005614FE" w:rsidP="004B49CB">
      <w:pPr>
        <w:pStyle w:val="Nadpis10"/>
      </w:pPr>
      <w:bookmarkStart w:id="10" w:name="_Toc89094675"/>
      <w:bookmarkStart w:id="11" w:name="_Toc150954302"/>
      <w:r w:rsidRPr="001C325B">
        <w:t>ÚČEL DOKUMENTU, SKRATKY (KONVENCIE) A DEFINÍCIE</w:t>
      </w:r>
      <w:bookmarkEnd w:id="8"/>
      <w:bookmarkEnd w:id="10"/>
      <w:bookmarkEnd w:id="11"/>
    </w:p>
    <w:bookmarkEnd w:id="9"/>
    <w:p w:rsidR="005614FE" w:rsidRPr="00CC2FCD" w:rsidRDefault="005614FE" w:rsidP="005614FE">
      <w:pPr>
        <w:autoSpaceDE w:val="0"/>
        <w:autoSpaceDN w:val="0"/>
        <w:adjustRightInd w:val="0"/>
        <w:rPr>
          <w:rFonts w:ascii="Tahoma" w:hAnsi="Tahoma" w:cs="Tahoma"/>
          <w:b/>
          <w:color w:val="70AD47"/>
          <w:sz w:val="16"/>
          <w:szCs w:val="16"/>
          <w:highlight w:val="yellow"/>
          <w:lang w:val="sk-SK"/>
        </w:rPr>
      </w:pPr>
    </w:p>
    <w:p w:rsidR="005614FE" w:rsidRDefault="005614FE" w:rsidP="0076641C">
      <w:pPr>
        <w:autoSpaceDE w:val="0"/>
        <w:autoSpaceDN w:val="0"/>
        <w:adjustRightInd w:val="0"/>
        <w:ind w:firstLine="360"/>
        <w:jc w:val="both"/>
        <w:rPr>
          <w:rFonts w:ascii="Tahoma" w:eastAsia="Arial Narrow" w:hAnsi="Tahoma" w:cs="Tahoma"/>
          <w:bCs/>
          <w:sz w:val="16"/>
          <w:szCs w:val="16"/>
          <w:lang w:val="sk-SK"/>
        </w:rPr>
      </w:pPr>
      <w:r w:rsidRPr="009D25A0">
        <w:rPr>
          <w:rFonts w:ascii="Tahoma" w:eastAsia="Arial Narrow" w:hAnsi="Tahoma" w:cs="Tahoma"/>
          <w:bCs/>
          <w:sz w:val="16"/>
          <w:szCs w:val="16"/>
          <w:lang w:val="sk-SK"/>
        </w:rPr>
        <w:t>Jedná</w:t>
      </w:r>
      <w:r>
        <w:rPr>
          <w:rFonts w:ascii="Tahoma" w:eastAsia="Arial Narrow" w:hAnsi="Tahoma" w:cs="Tahoma"/>
          <w:bCs/>
          <w:sz w:val="16"/>
          <w:szCs w:val="16"/>
          <w:lang w:val="sk-SK"/>
        </w:rPr>
        <w:t xml:space="preserve"> sa o dlho odkladanú a potrebnú obnovu stávajúcich a využívaných </w:t>
      </w:r>
      <w:r w:rsidR="00BB3489">
        <w:rPr>
          <w:rFonts w:ascii="Tahoma" w:eastAsia="Arial Narrow" w:hAnsi="Tahoma" w:cs="Tahoma"/>
          <w:bCs/>
          <w:sz w:val="16"/>
          <w:szCs w:val="16"/>
          <w:lang w:val="sk-SK"/>
        </w:rPr>
        <w:t xml:space="preserve">tlačových </w:t>
      </w:r>
      <w:r>
        <w:rPr>
          <w:rFonts w:ascii="Tahoma" w:eastAsia="Arial Narrow" w:hAnsi="Tahoma" w:cs="Tahoma"/>
          <w:bCs/>
          <w:sz w:val="16"/>
          <w:szCs w:val="16"/>
          <w:lang w:val="sk-SK"/>
        </w:rPr>
        <w:t xml:space="preserve">zariadení na súdoch a MS SR. V tomto bode </w:t>
      </w:r>
      <w:r w:rsidR="00BB3489">
        <w:rPr>
          <w:rFonts w:ascii="Tahoma" w:eastAsia="Arial Narrow" w:hAnsi="Tahoma" w:cs="Tahoma"/>
          <w:bCs/>
          <w:sz w:val="16"/>
          <w:szCs w:val="16"/>
          <w:lang w:val="sk-SK"/>
        </w:rPr>
        <w:t>je tlačový HW</w:t>
      </w:r>
      <w:r>
        <w:rPr>
          <w:rFonts w:ascii="Tahoma" w:eastAsia="Arial Narrow" w:hAnsi="Tahoma" w:cs="Tahoma"/>
          <w:bCs/>
          <w:sz w:val="16"/>
          <w:szCs w:val="16"/>
          <w:lang w:val="sk-SK"/>
        </w:rPr>
        <w:t xml:space="preserve"> </w:t>
      </w:r>
      <w:r w:rsidR="00BB3489">
        <w:rPr>
          <w:rFonts w:ascii="Tahoma" w:eastAsia="Arial Narrow" w:hAnsi="Tahoma" w:cs="Tahoma"/>
          <w:bCs/>
          <w:sz w:val="16"/>
          <w:szCs w:val="16"/>
          <w:lang w:val="sk-SK"/>
        </w:rPr>
        <w:t>zastaraný a nedostačujúci</w:t>
      </w:r>
      <w:r>
        <w:rPr>
          <w:rFonts w:ascii="Tahoma" w:eastAsia="Arial Narrow" w:hAnsi="Tahoma" w:cs="Tahoma"/>
          <w:bCs/>
          <w:sz w:val="16"/>
          <w:szCs w:val="16"/>
          <w:lang w:val="sk-SK"/>
        </w:rPr>
        <w:t xml:space="preserve"> na efektívnu prevádzku súdov</w:t>
      </w:r>
      <w:r w:rsidR="005F4443">
        <w:rPr>
          <w:rFonts w:ascii="Tahoma" w:eastAsia="Arial Narrow" w:hAnsi="Tahoma" w:cs="Tahoma"/>
          <w:bCs/>
          <w:sz w:val="16"/>
          <w:szCs w:val="16"/>
          <w:lang w:val="sk-SK"/>
        </w:rPr>
        <w:t>,</w:t>
      </w:r>
      <w:r>
        <w:rPr>
          <w:rFonts w:ascii="Tahoma" w:eastAsia="Arial Narrow" w:hAnsi="Tahoma" w:cs="Tahoma"/>
          <w:bCs/>
          <w:sz w:val="16"/>
          <w:szCs w:val="16"/>
          <w:lang w:val="sk-SK"/>
        </w:rPr>
        <w:t xml:space="preserve"> ktoré v rámci súdnej mapy prešli výraznými zmenami, či už v agende, počte zamestnancov, vznikli, boli zlúčené, sťahovali sa alebo ešte len budú. Jedná sa konkrétne o 558ks malých čiernobielych A4 tlačiarní pre využitie v </w:t>
      </w:r>
      <w:proofErr w:type="spellStart"/>
      <w:r>
        <w:rPr>
          <w:rFonts w:ascii="Tahoma" w:eastAsia="Arial Narrow" w:hAnsi="Tahoma" w:cs="Tahoma"/>
          <w:bCs/>
          <w:sz w:val="16"/>
          <w:szCs w:val="16"/>
          <w:lang w:val="sk-SK"/>
        </w:rPr>
        <w:t>pojednávacích</w:t>
      </w:r>
      <w:proofErr w:type="spellEnd"/>
      <w:r>
        <w:rPr>
          <w:rFonts w:ascii="Tahoma" w:eastAsia="Arial Narrow" w:hAnsi="Tahoma" w:cs="Tahoma"/>
          <w:bCs/>
          <w:sz w:val="16"/>
          <w:szCs w:val="16"/>
          <w:lang w:val="sk-SK"/>
        </w:rPr>
        <w:t> miestnostiach, 197ks multifunkčných čiernobielych A4 laserových zariadení</w:t>
      </w:r>
      <w:r w:rsidR="00975790">
        <w:rPr>
          <w:rFonts w:ascii="Tahoma" w:eastAsia="Arial Narrow" w:hAnsi="Tahoma" w:cs="Tahoma"/>
          <w:bCs/>
          <w:sz w:val="16"/>
          <w:szCs w:val="16"/>
          <w:lang w:val="sk-SK"/>
        </w:rPr>
        <w:t xml:space="preserve">, </w:t>
      </w:r>
      <w:r>
        <w:rPr>
          <w:rFonts w:ascii="Tahoma" w:eastAsia="Arial Narrow" w:hAnsi="Tahoma" w:cs="Tahoma"/>
          <w:bCs/>
          <w:sz w:val="16"/>
          <w:szCs w:val="16"/>
          <w:lang w:val="sk-SK"/>
        </w:rPr>
        <w:t xml:space="preserve">314ks veľkých multifunkčných čiernobielych A3 laserových zariadení, 161ks multifunkčných farebných A3 laserových zariadení a 80ks multifunkčných farebných A3 laserových zariadení. </w:t>
      </w:r>
      <w:r w:rsidR="00975790">
        <w:rPr>
          <w:rFonts w:ascii="Tahoma" w:eastAsia="Arial Narrow" w:hAnsi="Tahoma" w:cs="Tahoma"/>
          <w:bCs/>
          <w:sz w:val="16"/>
          <w:szCs w:val="16"/>
          <w:lang w:val="sk-SK"/>
        </w:rPr>
        <w:t xml:space="preserve"> Multifunkčné čiernobiele A4 zariadenia boli vybrané primárne pre potreby archívov a dodatočné vybavenie kancelárií</w:t>
      </w:r>
      <w:r w:rsidR="005F4443">
        <w:rPr>
          <w:rFonts w:ascii="Tahoma" w:eastAsia="Arial Narrow" w:hAnsi="Tahoma" w:cs="Tahoma"/>
          <w:bCs/>
          <w:sz w:val="16"/>
          <w:szCs w:val="16"/>
          <w:lang w:val="sk-SK"/>
        </w:rPr>
        <w:t>,</w:t>
      </w:r>
      <w:r w:rsidR="00975790">
        <w:rPr>
          <w:rFonts w:ascii="Tahoma" w:eastAsia="Arial Narrow" w:hAnsi="Tahoma" w:cs="Tahoma"/>
          <w:bCs/>
          <w:sz w:val="16"/>
          <w:szCs w:val="16"/>
          <w:lang w:val="sk-SK"/>
        </w:rPr>
        <w:t xml:space="preserve"> kde prístup k väčším multifunkčným zariadeniam je limitovaný alebo pracovne neefektívny.</w:t>
      </w:r>
    </w:p>
    <w:p w:rsidR="005614FE" w:rsidRDefault="005614FE" w:rsidP="0076641C">
      <w:pPr>
        <w:autoSpaceDE w:val="0"/>
        <w:autoSpaceDN w:val="0"/>
        <w:adjustRightInd w:val="0"/>
        <w:ind w:firstLine="360"/>
        <w:jc w:val="both"/>
        <w:rPr>
          <w:rFonts w:ascii="Tahoma" w:eastAsia="Arial Narrow" w:hAnsi="Tahoma" w:cs="Tahoma"/>
          <w:bCs/>
          <w:sz w:val="16"/>
          <w:szCs w:val="16"/>
          <w:lang w:val="sk-SK"/>
        </w:rPr>
      </w:pPr>
      <w:r>
        <w:rPr>
          <w:rFonts w:ascii="Tahoma" w:eastAsia="Arial Narrow" w:hAnsi="Tahoma" w:cs="Tahoma"/>
          <w:bCs/>
          <w:sz w:val="16"/>
          <w:szCs w:val="16"/>
          <w:lang w:val="sk-SK"/>
        </w:rPr>
        <w:t>Zámerom projektu je obnova stávajúcich a využívaných tlačový</w:t>
      </w:r>
      <w:r w:rsidR="00BB3489">
        <w:rPr>
          <w:rFonts w:ascii="Tahoma" w:eastAsia="Arial Narrow" w:hAnsi="Tahoma" w:cs="Tahoma"/>
          <w:bCs/>
          <w:sz w:val="16"/>
          <w:szCs w:val="16"/>
          <w:lang w:val="sk-SK"/>
        </w:rPr>
        <w:t xml:space="preserve">ch zariadení na súdoch a MS SR </w:t>
      </w:r>
      <w:r>
        <w:rPr>
          <w:rFonts w:ascii="Tahoma" w:eastAsia="Arial Narrow" w:hAnsi="Tahoma" w:cs="Tahoma"/>
          <w:bCs/>
          <w:sz w:val="16"/>
          <w:szCs w:val="16"/>
          <w:lang w:val="sk-SK"/>
        </w:rPr>
        <w:t xml:space="preserve">a posunutie sa od lokálnych tlačiarní smerom k riešeniu tlačových požiadaviek súdov formou zdieľaných multifunkčných zariadení umiestnených v priestoroch súdu spoločných pre zamestnancov, kde bude distribúciu tlačových úloh a autentifikáciu užívateľov spravovať lokálne umiestnený tlačový server. MS SR už touto formou funguje, mimo pár výnimiek. Taktiež poukazujeme na nižšie priestorové nároky </w:t>
      </w:r>
      <w:r w:rsidR="00975790">
        <w:rPr>
          <w:rFonts w:ascii="Tahoma" w:eastAsia="Arial Narrow" w:hAnsi="Tahoma" w:cs="Tahoma"/>
          <w:bCs/>
          <w:sz w:val="16"/>
          <w:szCs w:val="16"/>
          <w:lang w:val="sk-SK"/>
        </w:rPr>
        <w:t>multifunkčných</w:t>
      </w:r>
      <w:r>
        <w:rPr>
          <w:rFonts w:ascii="Tahoma" w:eastAsia="Arial Narrow" w:hAnsi="Tahoma" w:cs="Tahoma"/>
          <w:bCs/>
          <w:sz w:val="16"/>
          <w:szCs w:val="16"/>
          <w:lang w:val="sk-SK"/>
        </w:rPr>
        <w:t xml:space="preserve"> zariadení, ktoré by taktiež prispeli k uvoľneniu skladových priestorov pre potreby súdov tým, že by sa súd mohol zbaviť už nepotrebného spotrebného materiálu k starým/nefunkčným zariadeniam.</w:t>
      </w:r>
    </w:p>
    <w:p w:rsidR="005F4443" w:rsidRDefault="005614FE" w:rsidP="0076641C">
      <w:pPr>
        <w:autoSpaceDE w:val="0"/>
        <w:autoSpaceDN w:val="0"/>
        <w:adjustRightInd w:val="0"/>
        <w:ind w:firstLine="360"/>
        <w:jc w:val="both"/>
        <w:rPr>
          <w:rFonts w:ascii="Tahoma" w:eastAsia="Arial Narrow" w:hAnsi="Tahoma" w:cs="Tahoma"/>
          <w:bCs/>
          <w:sz w:val="16"/>
          <w:szCs w:val="16"/>
          <w:lang w:val="sk-SK"/>
        </w:rPr>
      </w:pPr>
      <w:r>
        <w:rPr>
          <w:rFonts w:ascii="Tahoma" w:eastAsia="Arial Narrow" w:hAnsi="Tahoma" w:cs="Tahoma"/>
          <w:bCs/>
          <w:sz w:val="16"/>
          <w:szCs w:val="16"/>
          <w:lang w:val="sk-SK"/>
        </w:rPr>
        <w:t xml:space="preserve">Z dlhodobého hľadiska a pohľadom do budúcnosti multifunkčné tlačové zariadenia životnosťou prevyšujú malé lokálne tlačiarne, cena prevádzky je nižšia, sú rýchlejšie, energeticky úspornejšie, ich správa zo strany zamestnancov IT je jednoduchšia a taktiež ponúka zamestnancom správy budovy informácie a štatistiky o stave tonerov a vyťaženosti. </w:t>
      </w:r>
      <w:r w:rsidRPr="001C325B">
        <w:rPr>
          <w:rFonts w:ascii="Tahoma" w:eastAsia="Arial Narrow" w:hAnsi="Tahoma" w:cs="Tahoma"/>
          <w:bCs/>
          <w:sz w:val="16"/>
          <w:szCs w:val="16"/>
          <w:lang w:val="sk-SK"/>
        </w:rPr>
        <w:t>S prihliadnutím na výkonnostné a energetické kritéria sme pripravili požiadavky pre zabezpečenie takéhoto HW.</w:t>
      </w:r>
    </w:p>
    <w:p w:rsidR="005614FE" w:rsidRPr="001C325B" w:rsidRDefault="005614FE" w:rsidP="0076641C">
      <w:pPr>
        <w:autoSpaceDE w:val="0"/>
        <w:autoSpaceDN w:val="0"/>
        <w:adjustRightInd w:val="0"/>
        <w:ind w:firstLine="360"/>
        <w:jc w:val="both"/>
        <w:rPr>
          <w:rFonts w:ascii="Tahoma" w:eastAsia="Arial Narrow" w:hAnsi="Tahoma" w:cs="Tahoma"/>
          <w:bCs/>
          <w:sz w:val="16"/>
          <w:szCs w:val="16"/>
          <w:lang w:val="sk-SK"/>
        </w:rPr>
      </w:pPr>
      <w:r w:rsidRPr="001C325B">
        <w:rPr>
          <w:rFonts w:ascii="Tahoma" w:eastAsia="Arial Narrow" w:hAnsi="Tahoma" w:cs="Tahoma"/>
          <w:bCs/>
          <w:sz w:val="16"/>
          <w:szCs w:val="16"/>
          <w:lang w:val="sk-SK"/>
        </w:rPr>
        <w:t>Financovanie projektu je v rámci Plánu obnovy a odolnosti.</w:t>
      </w:r>
    </w:p>
    <w:p w:rsidR="005614FE" w:rsidRPr="00CC2FCD" w:rsidRDefault="005614FE" w:rsidP="00AC75A0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/>
        <w:contextualSpacing/>
        <w:jc w:val="both"/>
        <w:rPr>
          <w:rFonts w:ascii="Tahoma" w:hAnsi="Tahoma" w:cs="Tahoma"/>
          <w:b/>
          <w:i/>
          <w:color w:val="A6A6A6"/>
          <w:sz w:val="16"/>
          <w:szCs w:val="16"/>
          <w:highlight w:val="yellow"/>
        </w:rPr>
      </w:pPr>
    </w:p>
    <w:p w:rsidR="005614FE" w:rsidRPr="00CC2FCD" w:rsidRDefault="005614FE" w:rsidP="005614FE">
      <w:pPr>
        <w:autoSpaceDE w:val="0"/>
        <w:autoSpaceDN w:val="0"/>
        <w:adjustRightInd w:val="0"/>
        <w:rPr>
          <w:rFonts w:ascii="Tahoma" w:hAnsi="Tahoma" w:cs="Tahoma"/>
          <w:b/>
          <w:color w:val="A6A6A6"/>
          <w:sz w:val="16"/>
          <w:szCs w:val="16"/>
          <w:highlight w:val="yellow"/>
        </w:rPr>
      </w:pPr>
    </w:p>
    <w:p w:rsidR="005614FE" w:rsidRPr="00BB3489" w:rsidRDefault="005614FE" w:rsidP="004B49CB">
      <w:pPr>
        <w:pStyle w:val="Nadpis10"/>
        <w:numPr>
          <w:ilvl w:val="1"/>
          <w:numId w:val="42"/>
        </w:numPr>
      </w:pPr>
      <w:bookmarkStart w:id="12" w:name="_Toc89094676"/>
      <w:bookmarkStart w:id="13" w:name="_Toc150954303"/>
      <w:r w:rsidRPr="00BB3489">
        <w:t>Použité skratky (príklady)</w:t>
      </w:r>
      <w:bookmarkEnd w:id="12"/>
      <w:bookmarkEnd w:id="13"/>
    </w:p>
    <w:p w:rsidR="005614FE" w:rsidRPr="00B55507" w:rsidRDefault="005614FE" w:rsidP="004B49CB">
      <w:pPr>
        <w:pStyle w:val="Nadpis10"/>
        <w:numPr>
          <w:ilvl w:val="2"/>
          <w:numId w:val="42"/>
        </w:numPr>
      </w:pPr>
      <w:bookmarkStart w:id="14" w:name="_Toc47815690"/>
      <w:bookmarkStart w:id="15" w:name="_Toc89094677"/>
      <w:bookmarkStart w:id="16" w:name="_Toc150954304"/>
      <w:r w:rsidRPr="00B55507">
        <w:t>Konvencie – pravidlá názvoslovia, číslovania a verzionovania - požiadaviek</w:t>
      </w:r>
      <w:r w:rsidRPr="00B55507">
        <w:rPr>
          <w:color w:val="808080"/>
        </w:rPr>
        <w:t xml:space="preserve"> (príklady)</w:t>
      </w:r>
      <w:bookmarkEnd w:id="14"/>
      <w:bookmarkEnd w:id="15"/>
      <w:bookmarkEnd w:id="16"/>
    </w:p>
    <w:p w:rsidR="005614FE" w:rsidRPr="00B55507" w:rsidRDefault="005614FE" w:rsidP="005614FE">
      <w:pPr>
        <w:rPr>
          <w:lang w:val="sk-SK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7"/>
        <w:gridCol w:w="2101"/>
        <w:gridCol w:w="6264"/>
      </w:tblGrid>
      <w:tr w:rsidR="005614FE" w:rsidRPr="00B55507" w:rsidTr="00E06786">
        <w:tc>
          <w:tcPr>
            <w:tcW w:w="703" w:type="dxa"/>
            <w:shd w:val="clear" w:color="auto" w:fill="E7E6E6"/>
            <w:vAlign w:val="center"/>
          </w:tcPr>
          <w:p w:rsidR="005614FE" w:rsidRPr="00B55507" w:rsidRDefault="005614FE" w:rsidP="00E06786">
            <w:pPr>
              <w:jc w:val="center"/>
              <w:rPr>
                <w:rFonts w:ascii="Tahoma" w:hAnsi="Tahoma" w:cs="Tahoma"/>
                <w:b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b/>
                <w:color w:val="808080"/>
                <w:sz w:val="16"/>
                <w:szCs w:val="16"/>
                <w:lang w:val="sk-SK"/>
              </w:rPr>
              <w:t>ID</w:t>
            </w:r>
          </w:p>
        </w:tc>
        <w:tc>
          <w:tcPr>
            <w:tcW w:w="2130" w:type="dxa"/>
            <w:shd w:val="clear" w:color="auto" w:fill="E7E6E6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b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b/>
                <w:color w:val="808080"/>
                <w:sz w:val="16"/>
                <w:szCs w:val="16"/>
                <w:lang w:val="sk-SK"/>
              </w:rPr>
              <w:t>SKRATKA</w:t>
            </w:r>
          </w:p>
        </w:tc>
        <w:tc>
          <w:tcPr>
            <w:tcW w:w="6390" w:type="dxa"/>
            <w:shd w:val="clear" w:color="auto" w:fill="E7E6E6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b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b/>
                <w:color w:val="808080"/>
                <w:sz w:val="16"/>
                <w:szCs w:val="16"/>
                <w:lang w:val="sk-SK"/>
              </w:rPr>
              <w:t>POPIS</w:t>
            </w:r>
          </w:p>
        </w:tc>
      </w:tr>
      <w:tr w:rsidR="005614FE" w:rsidRPr="00B55507" w:rsidTr="00E06786">
        <w:tc>
          <w:tcPr>
            <w:tcW w:w="703" w:type="dxa"/>
            <w:shd w:val="clear" w:color="auto" w:fill="auto"/>
            <w:vAlign w:val="center"/>
          </w:tcPr>
          <w:p w:rsidR="005614FE" w:rsidRPr="00B55507" w:rsidRDefault="005614FE" w:rsidP="00E06786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1.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U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Užívateľská požiadavka</w:t>
            </w:r>
          </w:p>
        </w:tc>
      </w:tr>
      <w:tr w:rsidR="005614FE" w:rsidRPr="00B55507" w:rsidTr="00E06786">
        <w:tc>
          <w:tcPr>
            <w:tcW w:w="703" w:type="dxa"/>
            <w:shd w:val="clear" w:color="auto" w:fill="auto"/>
            <w:vAlign w:val="center"/>
          </w:tcPr>
          <w:p w:rsidR="005614FE" w:rsidRPr="00B55507" w:rsidRDefault="005614FE" w:rsidP="00E06786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2.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P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Procesná požiadavka</w:t>
            </w:r>
          </w:p>
        </w:tc>
      </w:tr>
      <w:tr w:rsidR="005614FE" w:rsidRPr="00B55507" w:rsidTr="00E06786">
        <w:tc>
          <w:tcPr>
            <w:tcW w:w="703" w:type="dxa"/>
            <w:shd w:val="clear" w:color="auto" w:fill="auto"/>
            <w:vAlign w:val="center"/>
          </w:tcPr>
          <w:p w:rsidR="005614FE" w:rsidRPr="00B55507" w:rsidRDefault="005614FE" w:rsidP="00E06786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3.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R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 xml:space="preserve">Požiadavka na </w:t>
            </w:r>
            <w:proofErr w:type="spellStart"/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reporting</w:t>
            </w:r>
            <w:proofErr w:type="spellEnd"/>
          </w:p>
        </w:tc>
      </w:tr>
      <w:tr w:rsidR="005614FE" w:rsidRPr="00B55507" w:rsidTr="00E06786">
        <w:tc>
          <w:tcPr>
            <w:tcW w:w="703" w:type="dxa"/>
            <w:shd w:val="clear" w:color="auto" w:fill="auto"/>
            <w:vAlign w:val="center"/>
          </w:tcPr>
          <w:p w:rsidR="005614FE" w:rsidRPr="00B55507" w:rsidRDefault="005614FE" w:rsidP="00E06786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4.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I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Integračná požiadavka</w:t>
            </w:r>
          </w:p>
        </w:tc>
      </w:tr>
      <w:tr w:rsidR="005614FE" w:rsidRPr="00B55507" w:rsidTr="00E06786">
        <w:tc>
          <w:tcPr>
            <w:tcW w:w="703" w:type="dxa"/>
            <w:shd w:val="clear" w:color="auto" w:fill="auto"/>
            <w:vAlign w:val="center"/>
          </w:tcPr>
          <w:p w:rsidR="005614FE" w:rsidRPr="00B55507" w:rsidRDefault="005614FE" w:rsidP="00E06786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5.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C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Kapacitné požiadavky procesov</w:t>
            </w:r>
          </w:p>
        </w:tc>
      </w:tr>
      <w:tr w:rsidR="005614FE" w:rsidRPr="00B55507" w:rsidTr="00E06786">
        <w:tc>
          <w:tcPr>
            <w:tcW w:w="703" w:type="dxa"/>
            <w:shd w:val="clear" w:color="auto" w:fill="auto"/>
            <w:vAlign w:val="center"/>
          </w:tcPr>
          <w:p w:rsidR="005614FE" w:rsidRPr="00B55507" w:rsidRDefault="005614FE" w:rsidP="00E06786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6.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S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Požiadavka na bezpečnosť</w:t>
            </w:r>
          </w:p>
        </w:tc>
      </w:tr>
      <w:tr w:rsidR="005614FE" w:rsidRPr="00B55507" w:rsidTr="00E06786">
        <w:tc>
          <w:tcPr>
            <w:tcW w:w="703" w:type="dxa"/>
            <w:shd w:val="clear" w:color="auto" w:fill="auto"/>
            <w:vAlign w:val="center"/>
          </w:tcPr>
          <w:p w:rsidR="005614FE" w:rsidRPr="00B55507" w:rsidRDefault="005614FE" w:rsidP="00E06786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7.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O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Prevádzková požiadavka (</w:t>
            </w:r>
            <w:proofErr w:type="spellStart"/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Operations</w:t>
            </w:r>
            <w:proofErr w:type="spellEnd"/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)</w:t>
            </w:r>
          </w:p>
        </w:tc>
      </w:tr>
      <w:tr w:rsidR="005614FE" w:rsidRPr="00B55507" w:rsidTr="00E06786">
        <w:tc>
          <w:tcPr>
            <w:tcW w:w="703" w:type="dxa"/>
            <w:shd w:val="clear" w:color="auto" w:fill="auto"/>
            <w:vAlign w:val="center"/>
          </w:tcPr>
          <w:p w:rsidR="005614FE" w:rsidRPr="00B55507" w:rsidRDefault="005614FE" w:rsidP="00E06786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8.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D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Požiadavka na dokumentáciu</w:t>
            </w:r>
          </w:p>
        </w:tc>
      </w:tr>
      <w:tr w:rsidR="005614FE" w:rsidRPr="00B55507" w:rsidTr="00E06786">
        <w:tc>
          <w:tcPr>
            <w:tcW w:w="703" w:type="dxa"/>
            <w:shd w:val="clear" w:color="auto" w:fill="auto"/>
            <w:vAlign w:val="center"/>
          </w:tcPr>
          <w:p w:rsidR="005614FE" w:rsidRPr="00B55507" w:rsidRDefault="005614FE" w:rsidP="00E06786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9.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L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Legislatívna požiadavka</w:t>
            </w:r>
          </w:p>
        </w:tc>
      </w:tr>
      <w:tr w:rsidR="005614FE" w:rsidRPr="00B55507" w:rsidTr="00E06786">
        <w:trPr>
          <w:trHeight w:val="200"/>
        </w:trPr>
        <w:tc>
          <w:tcPr>
            <w:tcW w:w="703" w:type="dxa"/>
            <w:shd w:val="clear" w:color="auto" w:fill="auto"/>
            <w:vAlign w:val="center"/>
          </w:tcPr>
          <w:p w:rsidR="005614FE" w:rsidRPr="00B55507" w:rsidRDefault="005614FE" w:rsidP="00E06786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10.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O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Ostatné</w:t>
            </w:r>
          </w:p>
        </w:tc>
      </w:tr>
      <w:tr w:rsidR="005614FE" w:rsidRPr="00B55507" w:rsidTr="00E06786">
        <w:trPr>
          <w:trHeight w:val="200"/>
        </w:trPr>
        <w:tc>
          <w:tcPr>
            <w:tcW w:w="703" w:type="dxa"/>
            <w:shd w:val="clear" w:color="auto" w:fill="auto"/>
            <w:vAlign w:val="center"/>
          </w:tcPr>
          <w:p w:rsidR="005614FE" w:rsidRPr="00B55507" w:rsidRDefault="005614FE" w:rsidP="00E06786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11.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...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...</w:t>
            </w:r>
          </w:p>
        </w:tc>
      </w:tr>
      <w:tr w:rsidR="005614FE" w:rsidRPr="00B55507" w:rsidTr="00E06786">
        <w:trPr>
          <w:trHeight w:val="200"/>
        </w:trPr>
        <w:tc>
          <w:tcPr>
            <w:tcW w:w="703" w:type="dxa"/>
            <w:shd w:val="clear" w:color="auto" w:fill="auto"/>
            <w:vAlign w:val="center"/>
          </w:tcPr>
          <w:p w:rsidR="005614FE" w:rsidRPr="00B55507" w:rsidRDefault="005614FE" w:rsidP="00E06786">
            <w:pPr>
              <w:jc w:val="center"/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12.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IP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5614FE" w:rsidRPr="00B55507" w:rsidRDefault="005614FE" w:rsidP="00E06786">
            <w:pPr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</w:pPr>
            <w:r w:rsidRPr="00B55507">
              <w:rPr>
                <w:rFonts w:ascii="Tahoma" w:hAnsi="Tahoma" w:cs="Tahoma"/>
                <w:color w:val="808080"/>
                <w:sz w:val="16"/>
                <w:szCs w:val="16"/>
                <w:lang w:val="sk-SK"/>
              </w:rPr>
              <w:t>Infraštruktúrna požiadavka</w:t>
            </w:r>
          </w:p>
        </w:tc>
      </w:tr>
    </w:tbl>
    <w:p w:rsidR="005614FE" w:rsidRPr="00CC2FCD" w:rsidRDefault="005614FE" w:rsidP="005614FE">
      <w:pPr>
        <w:rPr>
          <w:rFonts w:ascii="Tahoma" w:hAnsi="Tahoma" w:cs="Tahoma"/>
          <w:sz w:val="16"/>
          <w:szCs w:val="16"/>
          <w:highlight w:val="yellow"/>
          <w:lang w:val="sk-SK"/>
        </w:rPr>
      </w:pPr>
    </w:p>
    <w:p w:rsidR="005614FE" w:rsidRPr="0019739E" w:rsidRDefault="005614FE" w:rsidP="004B49CB">
      <w:pPr>
        <w:pStyle w:val="Nadpis10"/>
        <w:numPr>
          <w:ilvl w:val="2"/>
          <w:numId w:val="42"/>
        </w:numPr>
      </w:pPr>
      <w:bookmarkStart w:id="17" w:name="_Toc150954305"/>
      <w:bookmarkStart w:id="18" w:name="_Toc47815691"/>
      <w:bookmarkStart w:id="19" w:name="_Toc89094678"/>
      <w:r w:rsidRPr="0019739E">
        <w:t>Použité skratky</w:t>
      </w:r>
      <w:bookmarkEnd w:id="17"/>
      <w:r w:rsidRPr="0019739E">
        <w:t xml:space="preserve"> </w:t>
      </w:r>
      <w:bookmarkEnd w:id="18"/>
      <w:bookmarkEnd w:id="19"/>
    </w:p>
    <w:p w:rsidR="005614FE" w:rsidRPr="009D25A0" w:rsidRDefault="005614FE" w:rsidP="005614FE">
      <w:pPr>
        <w:rPr>
          <w:highlight w:val="yellow"/>
          <w:lang w:val="sk-SK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5"/>
        <w:gridCol w:w="1329"/>
        <w:gridCol w:w="7038"/>
      </w:tblGrid>
      <w:tr w:rsidR="005614FE" w:rsidRPr="009D25A0" w:rsidTr="009278C5">
        <w:tc>
          <w:tcPr>
            <w:tcW w:w="695" w:type="dxa"/>
            <w:shd w:val="clear" w:color="auto" w:fill="E7E6E6"/>
            <w:vAlign w:val="center"/>
          </w:tcPr>
          <w:p w:rsidR="005614FE" w:rsidRPr="0019739E" w:rsidRDefault="005614FE" w:rsidP="00E06786">
            <w:pPr>
              <w:rPr>
                <w:rFonts w:ascii="Tahoma" w:hAnsi="Tahoma" w:cs="Tahoma"/>
                <w:b/>
                <w:color w:val="808080"/>
                <w:sz w:val="16"/>
                <w:szCs w:val="16"/>
                <w:lang w:val="sk-SK"/>
              </w:rPr>
            </w:pPr>
            <w:r w:rsidRPr="0019739E">
              <w:rPr>
                <w:rFonts w:ascii="Tahoma" w:hAnsi="Tahoma" w:cs="Tahoma"/>
                <w:b/>
                <w:color w:val="808080"/>
                <w:sz w:val="16"/>
                <w:szCs w:val="16"/>
                <w:lang w:val="sk-SK"/>
              </w:rPr>
              <w:t>ID</w:t>
            </w:r>
          </w:p>
        </w:tc>
        <w:tc>
          <w:tcPr>
            <w:tcW w:w="1329" w:type="dxa"/>
            <w:shd w:val="clear" w:color="auto" w:fill="E7E6E6"/>
            <w:vAlign w:val="center"/>
          </w:tcPr>
          <w:p w:rsidR="005614FE" w:rsidRPr="0019739E" w:rsidRDefault="005614FE" w:rsidP="00E06786">
            <w:pPr>
              <w:rPr>
                <w:rFonts w:ascii="Tahoma" w:hAnsi="Tahoma" w:cs="Tahoma"/>
                <w:b/>
                <w:color w:val="808080"/>
                <w:sz w:val="16"/>
                <w:szCs w:val="16"/>
                <w:lang w:val="sk-SK"/>
              </w:rPr>
            </w:pPr>
            <w:r w:rsidRPr="0019739E">
              <w:rPr>
                <w:rFonts w:ascii="Tahoma" w:hAnsi="Tahoma" w:cs="Tahoma"/>
                <w:b/>
                <w:color w:val="808080"/>
                <w:sz w:val="16"/>
                <w:szCs w:val="16"/>
                <w:lang w:val="sk-SK"/>
              </w:rPr>
              <w:t>SKRATKA</w:t>
            </w:r>
          </w:p>
        </w:tc>
        <w:tc>
          <w:tcPr>
            <w:tcW w:w="7038" w:type="dxa"/>
            <w:shd w:val="clear" w:color="auto" w:fill="E7E6E6"/>
            <w:vAlign w:val="center"/>
          </w:tcPr>
          <w:p w:rsidR="005614FE" w:rsidRPr="0019739E" w:rsidRDefault="005614FE" w:rsidP="00E06786">
            <w:pPr>
              <w:rPr>
                <w:rFonts w:ascii="Tahoma" w:hAnsi="Tahoma" w:cs="Tahoma"/>
                <w:b/>
                <w:color w:val="808080"/>
                <w:sz w:val="16"/>
                <w:szCs w:val="16"/>
                <w:lang w:val="sk-SK"/>
              </w:rPr>
            </w:pPr>
            <w:r w:rsidRPr="0019739E">
              <w:rPr>
                <w:rFonts w:ascii="Tahoma" w:hAnsi="Tahoma" w:cs="Tahoma"/>
                <w:b/>
                <w:color w:val="808080"/>
                <w:sz w:val="16"/>
                <w:szCs w:val="16"/>
                <w:lang w:val="sk-SK"/>
              </w:rPr>
              <w:t>POPIS</w:t>
            </w:r>
          </w:p>
        </w:tc>
      </w:tr>
      <w:tr w:rsidR="005614FE" w:rsidRPr="009D25A0" w:rsidTr="009278C5">
        <w:tc>
          <w:tcPr>
            <w:tcW w:w="695" w:type="dxa"/>
            <w:shd w:val="clear" w:color="auto" w:fill="auto"/>
            <w:vAlign w:val="center"/>
          </w:tcPr>
          <w:p w:rsidR="005614FE" w:rsidRPr="0019739E" w:rsidRDefault="00FE5B67" w:rsidP="00E06786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1</w:t>
            </w:r>
            <w:r w:rsidR="005614FE" w:rsidRPr="0019739E">
              <w:rPr>
                <w:rFonts w:ascii="Tahoma" w:hAnsi="Tahoma" w:cs="Tahoma"/>
                <w:sz w:val="16"/>
                <w:szCs w:val="16"/>
                <w:lang w:val="sk-SK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614FE" w:rsidRPr="0019739E" w:rsidRDefault="00B55507" w:rsidP="00E06786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HW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5614FE" w:rsidRPr="0019739E" w:rsidRDefault="005614FE" w:rsidP="00B55507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19739E">
              <w:rPr>
                <w:rFonts w:ascii="Tahoma" w:hAnsi="Tahoma" w:cs="Tahoma"/>
                <w:sz w:val="16"/>
                <w:szCs w:val="16"/>
                <w:lang w:val="sk-SK"/>
              </w:rPr>
              <w:t xml:space="preserve">Hardvér </w:t>
            </w:r>
          </w:p>
        </w:tc>
      </w:tr>
      <w:tr w:rsidR="005614FE" w:rsidRPr="009D25A0" w:rsidTr="009278C5">
        <w:tc>
          <w:tcPr>
            <w:tcW w:w="695" w:type="dxa"/>
            <w:shd w:val="clear" w:color="auto" w:fill="auto"/>
            <w:vAlign w:val="center"/>
          </w:tcPr>
          <w:p w:rsidR="005614FE" w:rsidRPr="0019739E" w:rsidRDefault="00FE5B67" w:rsidP="00E06786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2</w:t>
            </w:r>
            <w:r w:rsidR="005614FE" w:rsidRPr="0019739E">
              <w:rPr>
                <w:rFonts w:ascii="Tahoma" w:hAnsi="Tahoma" w:cs="Tahoma"/>
                <w:sz w:val="16"/>
                <w:szCs w:val="16"/>
                <w:lang w:val="sk-SK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614FE" w:rsidRPr="0019739E" w:rsidRDefault="005614FE" w:rsidP="00E06786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19739E">
              <w:rPr>
                <w:rFonts w:ascii="Tahoma" w:hAnsi="Tahoma" w:cs="Tahoma"/>
                <w:sz w:val="16"/>
                <w:szCs w:val="16"/>
                <w:lang w:val="sk-SK"/>
              </w:rPr>
              <w:t>IS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5614FE" w:rsidRPr="0019739E" w:rsidRDefault="005614FE" w:rsidP="00E06786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19739E">
              <w:rPr>
                <w:rFonts w:ascii="Tahoma" w:hAnsi="Tahoma" w:cs="Tahoma"/>
                <w:sz w:val="16"/>
                <w:szCs w:val="16"/>
                <w:lang w:val="sk-SK"/>
              </w:rPr>
              <w:t>Informačný systém</w:t>
            </w:r>
          </w:p>
        </w:tc>
      </w:tr>
      <w:tr w:rsidR="005614FE" w:rsidRPr="009D25A0" w:rsidTr="009278C5">
        <w:trPr>
          <w:trHeight w:val="200"/>
        </w:trPr>
        <w:tc>
          <w:tcPr>
            <w:tcW w:w="695" w:type="dxa"/>
            <w:shd w:val="clear" w:color="auto" w:fill="auto"/>
            <w:vAlign w:val="center"/>
          </w:tcPr>
          <w:p w:rsidR="005614FE" w:rsidRPr="0019739E" w:rsidRDefault="00FE5B67" w:rsidP="00E06786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3</w:t>
            </w:r>
            <w:r w:rsidR="005614FE" w:rsidRPr="0019739E">
              <w:rPr>
                <w:rFonts w:ascii="Tahoma" w:hAnsi="Tahoma" w:cs="Tahoma"/>
                <w:sz w:val="16"/>
                <w:szCs w:val="16"/>
                <w:lang w:val="sk-SK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614FE" w:rsidRPr="0019739E" w:rsidRDefault="00B55507" w:rsidP="00E06786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IT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5614FE" w:rsidRPr="0019739E" w:rsidRDefault="005614FE" w:rsidP="00E06786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19739E">
              <w:rPr>
                <w:rFonts w:ascii="Tahoma" w:hAnsi="Tahoma" w:cs="Tahoma"/>
                <w:sz w:val="16"/>
                <w:szCs w:val="16"/>
                <w:lang w:val="sk-SK"/>
              </w:rPr>
              <w:t>Rola, kto</w:t>
            </w:r>
            <w:r w:rsidR="00B55507">
              <w:rPr>
                <w:rFonts w:ascii="Tahoma" w:hAnsi="Tahoma" w:cs="Tahoma"/>
                <w:sz w:val="16"/>
                <w:szCs w:val="16"/>
                <w:lang w:val="sk-SK"/>
              </w:rPr>
              <w:t>rá definuje prístup do IS/</w:t>
            </w:r>
            <w:r w:rsidRPr="0019739E">
              <w:rPr>
                <w:rFonts w:ascii="Tahoma" w:hAnsi="Tahoma" w:cs="Tahoma"/>
                <w:sz w:val="16"/>
                <w:szCs w:val="16"/>
                <w:lang w:val="sk-SK"/>
              </w:rPr>
              <w:t>definuje využívanie IT zdrojov</w:t>
            </w:r>
            <w:r w:rsidR="00B55507">
              <w:rPr>
                <w:rFonts w:ascii="Tahoma" w:hAnsi="Tahoma" w:cs="Tahoma"/>
                <w:sz w:val="16"/>
                <w:szCs w:val="16"/>
                <w:lang w:val="sk-SK"/>
              </w:rPr>
              <w:t>/označuje zamestnanca zodpovedného za IKT</w:t>
            </w:r>
          </w:p>
        </w:tc>
      </w:tr>
      <w:tr w:rsidR="005614FE" w:rsidRPr="009D25A0" w:rsidTr="009278C5">
        <w:trPr>
          <w:trHeight w:val="200"/>
        </w:trPr>
        <w:tc>
          <w:tcPr>
            <w:tcW w:w="695" w:type="dxa"/>
            <w:shd w:val="clear" w:color="auto" w:fill="auto"/>
            <w:vAlign w:val="center"/>
          </w:tcPr>
          <w:p w:rsidR="005614FE" w:rsidRPr="0019739E" w:rsidRDefault="00FE5B67" w:rsidP="00E06786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4</w:t>
            </w:r>
            <w:r w:rsidR="005614FE" w:rsidRPr="0019739E">
              <w:rPr>
                <w:rFonts w:ascii="Tahoma" w:hAnsi="Tahoma" w:cs="Tahoma"/>
                <w:sz w:val="16"/>
                <w:szCs w:val="16"/>
                <w:lang w:val="sk-SK"/>
              </w:rPr>
              <w:t>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614FE" w:rsidRPr="0019739E" w:rsidRDefault="005614FE" w:rsidP="00E06786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19739E">
              <w:rPr>
                <w:rFonts w:ascii="Tahoma" w:hAnsi="Tahoma" w:cs="Tahoma"/>
                <w:sz w:val="16"/>
                <w:szCs w:val="16"/>
                <w:lang w:val="sk-SK"/>
              </w:rPr>
              <w:t>SLA</w:t>
            </w:r>
          </w:p>
        </w:tc>
        <w:tc>
          <w:tcPr>
            <w:tcW w:w="7038" w:type="dxa"/>
            <w:shd w:val="clear" w:color="auto" w:fill="auto"/>
            <w:vAlign w:val="center"/>
          </w:tcPr>
          <w:p w:rsidR="005614FE" w:rsidRPr="0019739E" w:rsidRDefault="005614FE" w:rsidP="00E06786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19739E">
              <w:rPr>
                <w:rFonts w:ascii="Tahoma" w:hAnsi="Tahoma" w:cs="Tahoma"/>
                <w:sz w:val="16"/>
                <w:szCs w:val="16"/>
                <w:lang w:val="sk-SK"/>
              </w:rPr>
              <w:t xml:space="preserve">Service Level </w:t>
            </w:r>
            <w:proofErr w:type="spellStart"/>
            <w:r w:rsidRPr="0019739E">
              <w:rPr>
                <w:rFonts w:ascii="Tahoma" w:hAnsi="Tahoma" w:cs="Tahoma"/>
                <w:sz w:val="16"/>
                <w:szCs w:val="16"/>
                <w:lang w:val="sk-SK"/>
              </w:rPr>
              <w:t>Agreement</w:t>
            </w:r>
            <w:proofErr w:type="spellEnd"/>
            <w:r w:rsidRPr="0019739E">
              <w:rPr>
                <w:rFonts w:ascii="Tahoma" w:hAnsi="Tahoma" w:cs="Tahoma"/>
                <w:sz w:val="16"/>
                <w:szCs w:val="16"/>
                <w:lang w:val="sk-SK"/>
              </w:rPr>
              <w:t xml:space="preserve"> – dohoda/zmluva o parametroch poskytovania služby</w:t>
            </w:r>
          </w:p>
        </w:tc>
      </w:tr>
    </w:tbl>
    <w:p w:rsidR="005614FE" w:rsidRPr="00834718" w:rsidRDefault="005614FE" w:rsidP="005614FE">
      <w:pPr>
        <w:rPr>
          <w:rFonts w:ascii="Tahoma" w:hAnsi="Tahoma" w:cs="Tahoma"/>
          <w:b/>
          <w:i/>
          <w:sz w:val="16"/>
          <w:szCs w:val="16"/>
          <w:lang w:val="sk-SK"/>
        </w:rPr>
      </w:pPr>
    </w:p>
    <w:p w:rsidR="005614FE" w:rsidRPr="00834718" w:rsidRDefault="005614FE" w:rsidP="005614FE">
      <w:pPr>
        <w:rPr>
          <w:lang w:val="sk-SK"/>
        </w:rPr>
      </w:pPr>
    </w:p>
    <w:p w:rsidR="005614FE" w:rsidRPr="0079373A" w:rsidRDefault="005614FE" w:rsidP="004B49CB">
      <w:pPr>
        <w:pStyle w:val="Nadpis10"/>
      </w:pPr>
      <w:bookmarkStart w:id="20" w:name="_Toc89094680"/>
      <w:bookmarkStart w:id="21" w:name="_Toc150954306"/>
      <w:bookmarkStart w:id="22" w:name="_Toc47815693"/>
      <w:r w:rsidRPr="0079373A">
        <w:t>DEFINOVANIE PROJEKTU</w:t>
      </w:r>
      <w:bookmarkEnd w:id="20"/>
      <w:bookmarkEnd w:id="21"/>
      <w:r w:rsidRPr="0079373A">
        <w:t xml:space="preserve"> </w:t>
      </w:r>
    </w:p>
    <w:p w:rsidR="005614FE" w:rsidRPr="0079373A" w:rsidRDefault="005614FE" w:rsidP="004B49CB">
      <w:pPr>
        <w:pStyle w:val="Nadpis10"/>
        <w:numPr>
          <w:ilvl w:val="1"/>
          <w:numId w:val="41"/>
        </w:numPr>
      </w:pPr>
      <w:bookmarkStart w:id="23" w:name="_Toc89094681"/>
      <w:bookmarkStart w:id="24" w:name="_Toc150954307"/>
      <w:r w:rsidRPr="0079373A">
        <w:t>Manažérske zhrnutie</w:t>
      </w:r>
      <w:bookmarkEnd w:id="23"/>
      <w:bookmarkEnd w:id="24"/>
    </w:p>
    <w:p w:rsidR="00975790" w:rsidRDefault="00975790" w:rsidP="005614FE">
      <w:pPr>
        <w:rPr>
          <w:highlight w:val="yellow"/>
          <w:lang w:val="sk-SK"/>
        </w:rPr>
      </w:pPr>
    </w:p>
    <w:p w:rsidR="005614FE" w:rsidRDefault="005614FE" w:rsidP="0076641C">
      <w:pPr>
        <w:ind w:firstLine="708"/>
        <w:jc w:val="both"/>
        <w:rPr>
          <w:rFonts w:ascii="Tahoma" w:hAnsi="Tahoma" w:cs="Tahoma"/>
          <w:sz w:val="16"/>
          <w:szCs w:val="16"/>
          <w:lang w:val="sk-SK"/>
        </w:rPr>
      </w:pPr>
      <w:r w:rsidRPr="008D6D56">
        <w:rPr>
          <w:rFonts w:ascii="Tahoma" w:hAnsi="Tahoma" w:cs="Tahoma"/>
          <w:sz w:val="16"/>
          <w:szCs w:val="16"/>
          <w:lang w:val="sk-SK"/>
        </w:rPr>
        <w:t>Jedná</w:t>
      </w:r>
      <w:r>
        <w:rPr>
          <w:rFonts w:ascii="Tahoma" w:hAnsi="Tahoma" w:cs="Tahoma"/>
          <w:sz w:val="16"/>
          <w:szCs w:val="16"/>
          <w:lang w:val="sk-SK"/>
        </w:rPr>
        <w:t xml:space="preserve"> sa o potrebnú obnovu a výmenu stávajúcich a využívaných zariadení na súdoch a MS SR. Rozhodli sme sa pre súdy zabezpečiť kombináciu viacerých zariadení</w:t>
      </w:r>
      <w:r w:rsidR="005F4443">
        <w:rPr>
          <w:rFonts w:ascii="Tahoma" w:hAnsi="Tahoma" w:cs="Tahoma"/>
          <w:sz w:val="16"/>
          <w:szCs w:val="16"/>
          <w:lang w:val="sk-SK"/>
        </w:rPr>
        <w:t>,</w:t>
      </w:r>
      <w:r>
        <w:rPr>
          <w:rFonts w:ascii="Tahoma" w:hAnsi="Tahoma" w:cs="Tahoma"/>
          <w:sz w:val="16"/>
          <w:szCs w:val="16"/>
          <w:lang w:val="sk-SK"/>
        </w:rPr>
        <w:t xml:space="preserve"> </w:t>
      </w:r>
      <w:r w:rsidRPr="008D6D56">
        <w:rPr>
          <w:rFonts w:ascii="Tahoma" w:hAnsi="Tahoma" w:cs="Tahoma"/>
          <w:sz w:val="16"/>
          <w:szCs w:val="16"/>
          <w:lang w:val="sk-SK"/>
        </w:rPr>
        <w:t>ktoré zvýšia prehľad o využívaní a zabezpeč</w:t>
      </w:r>
      <w:r w:rsidR="0076641C">
        <w:rPr>
          <w:rFonts w:ascii="Tahoma" w:hAnsi="Tahoma" w:cs="Tahoma"/>
          <w:sz w:val="16"/>
          <w:szCs w:val="16"/>
          <w:lang w:val="sk-SK"/>
        </w:rPr>
        <w:t>ia</w:t>
      </w:r>
      <w:r w:rsidRPr="008D6D56">
        <w:rPr>
          <w:rFonts w:ascii="Tahoma" w:hAnsi="Tahoma" w:cs="Tahoma"/>
          <w:sz w:val="16"/>
          <w:szCs w:val="16"/>
          <w:lang w:val="sk-SK"/>
        </w:rPr>
        <w:t xml:space="preserve"> aj jednotný prístup v nákupe potrebného príslušenstva na fungovanie a aj následného servisu.</w:t>
      </w:r>
      <w:r>
        <w:rPr>
          <w:rFonts w:ascii="Tahoma" w:hAnsi="Tahoma" w:cs="Tahoma"/>
          <w:sz w:val="16"/>
          <w:szCs w:val="16"/>
          <w:lang w:val="sk-SK"/>
        </w:rPr>
        <w:t xml:space="preserve"> Pri navrhovaní riešenia sme prihliadali na požiadavky súdov</w:t>
      </w:r>
      <w:r w:rsidR="0076641C">
        <w:rPr>
          <w:rFonts w:ascii="Tahoma" w:hAnsi="Tahoma" w:cs="Tahoma"/>
          <w:sz w:val="16"/>
          <w:szCs w:val="16"/>
          <w:lang w:val="sk-SK"/>
        </w:rPr>
        <w:t>,</w:t>
      </w:r>
      <w:r>
        <w:rPr>
          <w:rFonts w:ascii="Tahoma" w:hAnsi="Tahoma" w:cs="Tahoma"/>
          <w:sz w:val="16"/>
          <w:szCs w:val="16"/>
          <w:lang w:val="sk-SK"/>
        </w:rPr>
        <w:t xml:space="preserve"> ktoré boli k</w:t>
      </w:r>
      <w:r w:rsidR="00BB3489">
        <w:rPr>
          <w:rFonts w:ascii="Tahoma" w:hAnsi="Tahoma" w:cs="Tahoma"/>
          <w:sz w:val="16"/>
          <w:szCs w:val="16"/>
          <w:lang w:val="sk-SK"/>
        </w:rPr>
        <w:t xml:space="preserve">omunikované počas návštev, kde </w:t>
      </w:r>
      <w:r w:rsidR="00841DE2">
        <w:rPr>
          <w:rFonts w:ascii="Tahoma" w:hAnsi="Tahoma" w:cs="Tahoma"/>
          <w:sz w:val="16"/>
          <w:szCs w:val="16"/>
          <w:lang w:val="sk-SK"/>
        </w:rPr>
        <w:t>sa</w:t>
      </w:r>
      <w:r>
        <w:rPr>
          <w:rFonts w:ascii="Tahoma" w:hAnsi="Tahoma" w:cs="Tahoma"/>
          <w:sz w:val="16"/>
          <w:szCs w:val="16"/>
          <w:lang w:val="sk-SK"/>
        </w:rPr>
        <w:t xml:space="preserve"> prezentovali </w:t>
      </w:r>
      <w:r w:rsidR="00841DE2">
        <w:rPr>
          <w:rFonts w:ascii="Tahoma" w:hAnsi="Tahoma" w:cs="Tahoma"/>
          <w:sz w:val="16"/>
          <w:szCs w:val="16"/>
          <w:lang w:val="sk-SK"/>
        </w:rPr>
        <w:t xml:space="preserve">aj </w:t>
      </w:r>
      <w:r>
        <w:rPr>
          <w:rFonts w:ascii="Tahoma" w:hAnsi="Tahoma" w:cs="Tahoma"/>
          <w:sz w:val="16"/>
          <w:szCs w:val="16"/>
          <w:lang w:val="sk-SK"/>
        </w:rPr>
        <w:t xml:space="preserve">navrhované počty zariadení. Počty a typy zariadení boli navrhované na základe agendy, tlačových požiadaviek pracovísk, počtu zamestnancov a ich stanovísk po súdoch. </w:t>
      </w:r>
    </w:p>
    <w:p w:rsidR="005614FE" w:rsidRDefault="005614FE" w:rsidP="005614FE">
      <w:pPr>
        <w:ind w:firstLine="708"/>
        <w:jc w:val="both"/>
        <w:rPr>
          <w:rFonts w:ascii="Tahoma" w:hAnsi="Tahoma" w:cs="Tahoma"/>
          <w:sz w:val="16"/>
          <w:szCs w:val="16"/>
          <w:lang w:val="sk-SK"/>
        </w:rPr>
      </w:pPr>
      <w:r>
        <w:rPr>
          <w:rFonts w:ascii="Tahoma" w:hAnsi="Tahoma" w:cs="Tahoma"/>
          <w:sz w:val="16"/>
          <w:szCs w:val="16"/>
          <w:lang w:val="sk-SK"/>
        </w:rPr>
        <w:t xml:space="preserve">Výsledkom doplnenia a výmeny stavov tlačových zariadení bude nielen modernizácia, ale aj ekonomicky udržateľnejšia forma riešenia tlačových, skenovacích a kopírovacích úloh. </w:t>
      </w:r>
    </w:p>
    <w:p w:rsidR="0076641C" w:rsidRPr="008D6D56" w:rsidRDefault="0076641C" w:rsidP="0076641C">
      <w:pPr>
        <w:rPr>
          <w:rFonts w:ascii="Tahoma" w:hAnsi="Tahoma" w:cs="Tahoma"/>
          <w:sz w:val="16"/>
          <w:szCs w:val="16"/>
          <w:lang w:val="sk-SK"/>
        </w:rPr>
      </w:pPr>
    </w:p>
    <w:p w:rsidR="005614FE" w:rsidRPr="00742219" w:rsidRDefault="005614FE" w:rsidP="00742219">
      <w:pPr>
        <w:pStyle w:val="Nadpis10"/>
        <w:numPr>
          <w:ilvl w:val="1"/>
          <w:numId w:val="41"/>
        </w:numPr>
      </w:pPr>
      <w:bookmarkStart w:id="25" w:name="_Toc47815694"/>
      <w:bookmarkStart w:id="26" w:name="_Toc89094682"/>
      <w:bookmarkStart w:id="27" w:name="_Toc150954308"/>
      <w:bookmarkEnd w:id="22"/>
      <w:r w:rsidRPr="008A3EAE">
        <w:t>Motivácia a rozsah projektu</w:t>
      </w:r>
      <w:bookmarkEnd w:id="25"/>
      <w:bookmarkEnd w:id="26"/>
      <w:bookmarkEnd w:id="27"/>
      <w:r w:rsidRPr="008A3EAE">
        <w:t xml:space="preserve"> </w:t>
      </w:r>
      <w:r>
        <w:br/>
      </w:r>
    </w:p>
    <w:p w:rsidR="00742219" w:rsidRDefault="005614FE" w:rsidP="0076641C">
      <w:pPr>
        <w:pStyle w:val="Nadpis1"/>
        <w:numPr>
          <w:ilvl w:val="0"/>
          <w:numId w:val="0"/>
        </w:numPr>
        <w:ind w:firstLine="708"/>
        <w:jc w:val="both"/>
      </w:pPr>
      <w:r>
        <w:t xml:space="preserve">Momentálne technické zabezpečenie zamestnancov už nespĺňa tlačové požiadavky. Z dôvodu </w:t>
      </w:r>
      <w:r w:rsidR="006D0CBE">
        <w:t>zastaranosti</w:t>
      </w:r>
      <w:r w:rsidR="008E6C2E">
        <w:t xml:space="preserve"> tlačového</w:t>
      </w:r>
      <w:r w:rsidR="00742219">
        <w:br/>
      </w:r>
      <w:r>
        <w:t>vybavenia a</w:t>
      </w:r>
      <w:r w:rsidR="0076641C">
        <w:t> schválenej verzie</w:t>
      </w:r>
      <w:r>
        <w:t xml:space="preserve"> </w:t>
      </w:r>
      <w:r w:rsidR="00BB3489">
        <w:t>súdnej mapy</w:t>
      </w:r>
      <w:r>
        <w:t xml:space="preserve"> sú kapacity na vykonávanie tlačových úloh nedostatočné. Dochádza k vysokej chybovosti starších zariadení</w:t>
      </w:r>
      <w:r w:rsidR="0076641C">
        <w:t>,</w:t>
      </w:r>
      <w:r>
        <w:t xml:space="preserve"> kde sa oprava či už nedá vykonať, jej cena prevyšuje vyčlenené náklady na opravy alebo prevyšuje cenu nového kusu. Z predchádzajúcej dlhoročnej obmeny rôznych tlačových zariadení správou súdov bez dlhodobého plánovania dochádza nielen k zvýšenej vyťaženosti už tak nedostatočného personálu IT, ale aj k hromadeniu sa spotrebného materiálu v skladovacích miestnostiac</w:t>
      </w:r>
      <w:r w:rsidR="0079373A">
        <w:t>h k už nefunkčným zariadeniam, čo vedie k </w:t>
      </w:r>
      <w:r w:rsidR="006D0CBE">
        <w:t xml:space="preserve"> ne</w:t>
      </w:r>
      <w:r w:rsidR="0079373A">
        <w:t>efektívnemu využívaniu financií na správu.</w:t>
      </w:r>
    </w:p>
    <w:p w:rsidR="0076641C" w:rsidRPr="00742219" w:rsidRDefault="0076641C" w:rsidP="0076641C">
      <w:pPr>
        <w:pStyle w:val="Nadpis1"/>
        <w:numPr>
          <w:ilvl w:val="0"/>
          <w:numId w:val="0"/>
        </w:numPr>
        <w:ind w:firstLine="708"/>
        <w:jc w:val="both"/>
      </w:pPr>
    </w:p>
    <w:p w:rsidR="00742219" w:rsidRDefault="00372F0E" w:rsidP="004B49CB">
      <w:pPr>
        <w:pStyle w:val="Nadpis10"/>
        <w:numPr>
          <w:ilvl w:val="1"/>
          <w:numId w:val="41"/>
        </w:numPr>
      </w:pPr>
      <w:bookmarkStart w:id="28" w:name="_Toc150954309"/>
      <w:bookmarkStart w:id="29" w:name="_Toc47815695"/>
      <w:bookmarkStart w:id="30" w:name="_Toc89094683"/>
      <w:r>
        <w:t>Plán obnovy</w:t>
      </w:r>
      <w:r w:rsidR="00742219">
        <w:t xml:space="preserve"> tlačového HW</w:t>
      </w:r>
      <w:bookmarkEnd w:id="28"/>
    </w:p>
    <w:p w:rsidR="00742219" w:rsidRDefault="00742219" w:rsidP="00742219">
      <w:pPr>
        <w:pStyle w:val="Nadpis2"/>
        <w:numPr>
          <w:ilvl w:val="0"/>
          <w:numId w:val="0"/>
        </w:numPr>
        <w:ind w:left="708"/>
        <w:rPr>
          <w:lang w:val="sk-SK"/>
        </w:rPr>
      </w:pPr>
    </w:p>
    <w:p w:rsidR="0076641C" w:rsidRDefault="008E6C2E" w:rsidP="0076641C">
      <w:pPr>
        <w:pStyle w:val="Nadpis1"/>
        <w:numPr>
          <w:ilvl w:val="0"/>
          <w:numId w:val="0"/>
        </w:numPr>
        <w:ind w:firstLine="708"/>
        <w:jc w:val="both"/>
      </w:pPr>
      <w:r>
        <w:t xml:space="preserve">Podľa posledného prieskumu tlačového HW na súdoch v priemere viac ako polovica tlačového HW </w:t>
      </w:r>
      <w:r w:rsidR="00DC134E" w:rsidRPr="0035092D">
        <w:t xml:space="preserve">bola </w:t>
      </w:r>
      <w:r w:rsidRPr="0035092D">
        <w:t>obstar</w:t>
      </w:r>
      <w:r w:rsidR="00DC134E" w:rsidRPr="0035092D">
        <w:t>an</w:t>
      </w:r>
      <w:r w:rsidRPr="0035092D">
        <w:t>á</w:t>
      </w:r>
      <w:r w:rsidRPr="0035092D">
        <w:br/>
        <w:t>pred rokom 201</w:t>
      </w:r>
      <w:r w:rsidR="00DC134E" w:rsidRPr="0035092D">
        <w:t>4</w:t>
      </w:r>
      <w:r w:rsidRPr="0035092D">
        <w:t>, tým pádom vo veku 9 a viac rokov</w:t>
      </w:r>
      <w:r w:rsidR="004E4130" w:rsidRPr="0035092D">
        <w:t xml:space="preserve"> (pozri súbor Súčasný počet tlačiarní na súdoch v Prílohe)</w:t>
      </w:r>
      <w:r w:rsidRPr="0035092D">
        <w:t>. Vzhľadom na to</w:t>
      </w:r>
      <w:r w:rsidR="00583D1D" w:rsidRPr="0035092D">
        <w:t xml:space="preserve">, že </w:t>
      </w:r>
      <w:r w:rsidRPr="0035092D">
        <w:t>sa plánuje obstarávať primárne multifunkčný tlačový HW umiestnený do spoločných priestorov</w:t>
      </w:r>
      <w:r w:rsidR="00DC134E" w:rsidRPr="0035092D">
        <w:t>,</w:t>
      </w:r>
      <w:r w:rsidRPr="0035092D">
        <w:t xml:space="preserve"> ktorý bude neskôr spravovaný tlačovým serverom, prichádza k zmene o</w:t>
      </w:r>
      <w:r w:rsidR="00DC134E" w:rsidRPr="0035092D">
        <w:t>d</w:t>
      </w:r>
      <w:r w:rsidRPr="0035092D">
        <w:t xml:space="preserve"> osobných stolových tlačiarní. V záujme čo najhladšieho prechodu na iný systém tlače, bolo počas návštev súdov oznámené správe, že momentálny tlačový HW</w:t>
      </w:r>
      <w:r w:rsidR="00DC134E" w:rsidRPr="0035092D">
        <w:t>,</w:t>
      </w:r>
      <w:r w:rsidRPr="0035092D">
        <w:t xml:space="preserve"> ktorým disponujú im bude ponechaný</w:t>
      </w:r>
      <w:r w:rsidR="009D0D7A" w:rsidRPr="0035092D">
        <w:t>, a to do ukončenia jeho funkčnosti, kedy bude vyradený (obom stranám prišlo neekonomické vyradiť z používania plne funkčné jednotky).</w:t>
      </w:r>
      <w:r w:rsidRPr="0035092D">
        <w:t xml:space="preserve"> </w:t>
      </w:r>
      <w:r>
        <w:t>Prechodom na systém zdieľaných tlačiarní, a aj z dôvodu obstarávania väčšieho, výkonnejšie</w:t>
      </w:r>
      <w:r w:rsidR="00DC134E">
        <w:t>ho</w:t>
      </w:r>
      <w:r>
        <w:t xml:space="preserve"> HW </w:t>
      </w:r>
      <w:r w:rsidR="00DC134E">
        <w:t>s</w:t>
      </w:r>
      <w:r>
        <w:t xml:space="preserve"> dlhšou životnosťou teda nedochádza k priamej výmene tlačového HW v pomere 1:1, ale viacero tlačiarní naraz je nahradených jednou novou. Taktiež z dôvodu multifunkčnosti obstarávaného HW, bude mať viac zamestnancov prístup aj k skenovacím službám, ktoré doposiaľ nemali všetci. </w:t>
      </w:r>
    </w:p>
    <w:p w:rsidR="0076641C" w:rsidRPr="0076641C" w:rsidRDefault="0076641C" w:rsidP="0076641C">
      <w:pPr>
        <w:pStyle w:val="Nadpis1"/>
        <w:numPr>
          <w:ilvl w:val="0"/>
          <w:numId w:val="0"/>
        </w:numPr>
        <w:ind w:firstLine="708"/>
        <w:jc w:val="both"/>
      </w:pPr>
    </w:p>
    <w:p w:rsidR="005614FE" w:rsidRPr="00B24A32" w:rsidRDefault="005614FE" w:rsidP="004B49CB">
      <w:pPr>
        <w:pStyle w:val="Nadpis10"/>
        <w:numPr>
          <w:ilvl w:val="1"/>
          <w:numId w:val="41"/>
        </w:numPr>
      </w:pPr>
      <w:bookmarkStart w:id="31" w:name="_Toc150954310"/>
      <w:r w:rsidRPr="00B24A32">
        <w:t>Zainteresované strany/Stakeholderi</w:t>
      </w:r>
      <w:bookmarkEnd w:id="29"/>
      <w:bookmarkEnd w:id="30"/>
      <w:bookmarkEnd w:id="31"/>
      <w:r w:rsidRPr="00B24A32">
        <w:t xml:space="preserve"> </w:t>
      </w:r>
    </w:p>
    <w:p w:rsidR="005614FE" w:rsidRPr="00CC2FCD" w:rsidRDefault="005614FE" w:rsidP="005614FE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  <w:highlight w:val="yellow"/>
          <w:lang w:val="sk-SK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68"/>
        <w:gridCol w:w="3044"/>
        <w:gridCol w:w="1338"/>
        <w:gridCol w:w="2182"/>
        <w:gridCol w:w="1930"/>
      </w:tblGrid>
      <w:tr w:rsidR="005614FE" w:rsidRPr="00CC2FCD" w:rsidTr="00E06786">
        <w:tc>
          <w:tcPr>
            <w:tcW w:w="577" w:type="dxa"/>
            <w:shd w:val="clear" w:color="auto" w:fill="E7E6E6"/>
            <w:vAlign w:val="center"/>
          </w:tcPr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b/>
                <w:sz w:val="16"/>
                <w:szCs w:val="16"/>
                <w:lang w:val="sk-SK"/>
              </w:rPr>
              <w:t>ID</w:t>
            </w:r>
          </w:p>
        </w:tc>
        <w:tc>
          <w:tcPr>
            <w:tcW w:w="3141" w:type="dxa"/>
            <w:shd w:val="clear" w:color="auto" w:fill="E7E6E6"/>
            <w:vAlign w:val="center"/>
          </w:tcPr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b/>
                <w:sz w:val="16"/>
                <w:szCs w:val="16"/>
                <w:lang w:val="sk-SK"/>
              </w:rPr>
              <w:t>AKTÉR / STAKEHOLDER</w:t>
            </w:r>
          </w:p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</w:p>
        </w:tc>
        <w:tc>
          <w:tcPr>
            <w:tcW w:w="1352" w:type="dxa"/>
            <w:shd w:val="clear" w:color="auto" w:fill="E7E6E6"/>
            <w:vAlign w:val="center"/>
          </w:tcPr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b/>
                <w:sz w:val="16"/>
                <w:szCs w:val="16"/>
                <w:lang w:val="sk-SK"/>
              </w:rPr>
              <w:t>SUBJEKT</w:t>
            </w:r>
          </w:p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sz w:val="16"/>
                <w:szCs w:val="16"/>
                <w:lang w:val="sk-SK"/>
              </w:rPr>
              <w:t>(názov / skratka)</w:t>
            </w:r>
          </w:p>
        </w:tc>
        <w:tc>
          <w:tcPr>
            <w:tcW w:w="2243" w:type="dxa"/>
            <w:shd w:val="clear" w:color="auto" w:fill="E7E6E6"/>
            <w:vAlign w:val="center"/>
          </w:tcPr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b/>
                <w:sz w:val="16"/>
                <w:szCs w:val="16"/>
                <w:lang w:val="sk-SK"/>
              </w:rPr>
              <w:t>ROLA</w:t>
            </w:r>
          </w:p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sz w:val="16"/>
                <w:szCs w:val="16"/>
                <w:lang w:val="sk-SK"/>
              </w:rPr>
              <w:t>(vlastník procesu/ vlastník dát/zákazník/ užívateľ …. člen tímu atď.)</w:t>
            </w:r>
          </w:p>
        </w:tc>
        <w:tc>
          <w:tcPr>
            <w:tcW w:w="1975" w:type="dxa"/>
            <w:shd w:val="clear" w:color="auto" w:fill="E7E6E6"/>
            <w:vAlign w:val="center"/>
          </w:tcPr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b/>
                <w:sz w:val="16"/>
                <w:szCs w:val="16"/>
                <w:lang w:val="sk-SK"/>
              </w:rPr>
              <w:t>Informačný systém</w:t>
            </w:r>
          </w:p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sz w:val="16"/>
                <w:szCs w:val="16"/>
                <w:lang w:val="sk-SK"/>
              </w:rPr>
              <w:t xml:space="preserve">(názov ISVS a </w:t>
            </w:r>
            <w:proofErr w:type="spellStart"/>
            <w:r w:rsidRPr="00975790">
              <w:rPr>
                <w:rFonts w:ascii="Tahoma" w:hAnsi="Tahoma" w:cs="Tahoma"/>
                <w:sz w:val="16"/>
                <w:szCs w:val="16"/>
                <w:lang w:val="sk-SK"/>
              </w:rPr>
              <w:t>MetaIS</w:t>
            </w:r>
            <w:proofErr w:type="spellEnd"/>
            <w:r w:rsidRPr="00975790">
              <w:rPr>
                <w:rFonts w:ascii="Tahoma" w:hAnsi="Tahoma" w:cs="Tahoma"/>
                <w:sz w:val="16"/>
                <w:szCs w:val="16"/>
                <w:lang w:val="sk-SK"/>
              </w:rPr>
              <w:t xml:space="preserve"> kód)</w:t>
            </w:r>
          </w:p>
        </w:tc>
      </w:tr>
      <w:tr w:rsidR="005614FE" w:rsidRPr="00CC2FCD" w:rsidTr="00E06786">
        <w:tc>
          <w:tcPr>
            <w:tcW w:w="577" w:type="dxa"/>
            <w:shd w:val="clear" w:color="auto" w:fill="E7E6E6"/>
            <w:vAlign w:val="center"/>
          </w:tcPr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sz w:val="16"/>
                <w:szCs w:val="16"/>
                <w:lang w:val="sk-SK"/>
              </w:rPr>
              <w:t>1.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sz w:val="16"/>
                <w:szCs w:val="16"/>
                <w:lang w:val="sk-SK"/>
              </w:rPr>
              <w:t>Ministerstvo spravodlivosti SR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sz w:val="16"/>
                <w:szCs w:val="16"/>
                <w:lang w:val="sk-SK"/>
              </w:rPr>
              <w:t>MSSR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sz w:val="16"/>
                <w:szCs w:val="16"/>
                <w:lang w:val="sk-SK"/>
              </w:rPr>
              <w:t>Sekcia informatiky a riadenia projektov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sz w:val="16"/>
                <w:szCs w:val="16"/>
                <w:lang w:val="sk-SK"/>
              </w:rPr>
              <w:t>N/A</w:t>
            </w:r>
          </w:p>
        </w:tc>
      </w:tr>
      <w:tr w:rsidR="005614FE" w:rsidRPr="00CC2FCD" w:rsidTr="00E06786">
        <w:tc>
          <w:tcPr>
            <w:tcW w:w="577" w:type="dxa"/>
            <w:shd w:val="clear" w:color="auto" w:fill="E7E6E6"/>
            <w:vAlign w:val="center"/>
          </w:tcPr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sz w:val="16"/>
                <w:szCs w:val="16"/>
                <w:lang w:val="sk-SK"/>
              </w:rPr>
              <w:t>2.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sz w:val="16"/>
                <w:szCs w:val="16"/>
                <w:lang w:val="sk-SK"/>
              </w:rPr>
              <w:t>Zamestnanci súdov a MS SR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sz w:val="16"/>
                <w:szCs w:val="16"/>
                <w:lang w:val="sk-SK"/>
              </w:rPr>
              <w:t>Zamestnanci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sz w:val="16"/>
                <w:szCs w:val="16"/>
                <w:lang w:val="sk-SK"/>
              </w:rPr>
              <w:t>Koncový užívateľ</w:t>
            </w:r>
          </w:p>
        </w:tc>
        <w:tc>
          <w:tcPr>
            <w:tcW w:w="1975" w:type="dxa"/>
            <w:shd w:val="clear" w:color="auto" w:fill="auto"/>
          </w:tcPr>
          <w:p w:rsidR="005614FE" w:rsidRPr="00975790" w:rsidRDefault="005614FE" w:rsidP="00E06786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975790">
              <w:rPr>
                <w:rFonts w:ascii="Tahoma" w:hAnsi="Tahoma" w:cs="Tahoma"/>
                <w:sz w:val="16"/>
                <w:szCs w:val="16"/>
                <w:lang w:val="sk-SK"/>
              </w:rPr>
              <w:t>Zabezpečenie HW potrebného na plnenie tlačových nárokov</w:t>
            </w:r>
          </w:p>
        </w:tc>
      </w:tr>
    </w:tbl>
    <w:p w:rsidR="005614FE" w:rsidRPr="0076641C" w:rsidRDefault="005614FE" w:rsidP="0079373A">
      <w:pPr>
        <w:autoSpaceDE w:val="0"/>
        <w:autoSpaceDN w:val="0"/>
        <w:adjustRightInd w:val="0"/>
        <w:rPr>
          <w:rFonts w:ascii="Tahoma" w:hAnsi="Tahoma" w:cs="Tahoma"/>
          <w:color w:val="A6A6A6"/>
          <w:sz w:val="16"/>
          <w:szCs w:val="16"/>
          <w:highlight w:val="yellow"/>
          <w:lang w:val="sk-SK"/>
        </w:rPr>
      </w:pPr>
    </w:p>
    <w:p w:rsidR="005614FE" w:rsidRPr="00B24A32" w:rsidRDefault="005614FE" w:rsidP="004B49CB">
      <w:pPr>
        <w:pStyle w:val="Nadpis10"/>
        <w:numPr>
          <w:ilvl w:val="1"/>
          <w:numId w:val="41"/>
        </w:numPr>
      </w:pPr>
      <w:bookmarkStart w:id="32" w:name="_Toc47815696"/>
      <w:bookmarkStart w:id="33" w:name="_Toc89094684"/>
      <w:bookmarkStart w:id="34" w:name="_Toc150954311"/>
      <w:r w:rsidRPr="00B24A32">
        <w:t>Ciele projektu</w:t>
      </w:r>
      <w:bookmarkEnd w:id="32"/>
      <w:r w:rsidRPr="00B24A32">
        <w:t xml:space="preserve"> a merateľné ukazovatele</w:t>
      </w:r>
      <w:bookmarkEnd w:id="33"/>
      <w:bookmarkEnd w:id="34"/>
    </w:p>
    <w:p w:rsidR="005614FE" w:rsidRPr="00CC2FCD" w:rsidRDefault="005614FE" w:rsidP="005614FE">
      <w:pPr>
        <w:tabs>
          <w:tab w:val="left" w:pos="851"/>
          <w:tab w:val="center" w:pos="3119"/>
        </w:tabs>
        <w:rPr>
          <w:rFonts w:ascii="Tahoma" w:hAnsi="Tahoma" w:cs="Tahoma"/>
          <w:b/>
          <w:bCs/>
          <w:iCs/>
          <w:sz w:val="16"/>
          <w:szCs w:val="16"/>
          <w:highlight w:val="yellow"/>
          <w:lang w:val="sk-SK"/>
        </w:rPr>
      </w:pPr>
    </w:p>
    <w:p w:rsidR="00084AC8" w:rsidRDefault="00084AC8" w:rsidP="005614FE">
      <w:pPr>
        <w:autoSpaceDE w:val="0"/>
        <w:autoSpaceDN w:val="0"/>
        <w:adjustRightInd w:val="0"/>
        <w:ind w:firstLine="708"/>
        <w:jc w:val="both"/>
        <w:rPr>
          <w:rFonts w:ascii="Tahoma" w:eastAsia="Arial Narrow" w:hAnsi="Tahoma" w:cs="Tahoma"/>
          <w:bCs/>
          <w:sz w:val="16"/>
          <w:szCs w:val="16"/>
          <w:lang w:val="sk-SK"/>
        </w:rPr>
      </w:pPr>
      <w:r w:rsidRPr="00084AC8">
        <w:rPr>
          <w:rFonts w:ascii="Tahoma" w:eastAsia="Arial Narrow" w:hAnsi="Tahoma" w:cs="Tahoma"/>
          <w:bCs/>
          <w:sz w:val="16"/>
          <w:szCs w:val="16"/>
          <w:lang w:val="sk-SK"/>
        </w:rPr>
        <w:t>Cieľom projektu je doplnenie a obnovenie tlačového HW dostupného koncovým užívateľom v prostredí súdov a MS SR potrebného k úspešného plneniu agendy. V momentálnom stave je viacero súdov nepripravených z hľadiska tlačového HW spracovávať v rozumnom časovom období agendu, či už z dôvodu súdnej mapy alebo nedostatočného vybavenia spôsobeného nedostatkom financií a postupnej chybovosti starších zariadení</w:t>
      </w:r>
    </w:p>
    <w:p w:rsidR="005614FE" w:rsidRDefault="005614FE" w:rsidP="005614FE">
      <w:pPr>
        <w:autoSpaceDE w:val="0"/>
        <w:autoSpaceDN w:val="0"/>
        <w:adjustRightInd w:val="0"/>
        <w:ind w:firstLine="708"/>
        <w:jc w:val="both"/>
        <w:rPr>
          <w:rFonts w:ascii="Tahoma" w:eastAsia="Arial Narrow" w:hAnsi="Tahoma" w:cs="Tahoma"/>
          <w:bCs/>
          <w:sz w:val="16"/>
          <w:szCs w:val="16"/>
          <w:lang w:val="sk-SK"/>
        </w:rPr>
      </w:pPr>
      <w:r>
        <w:rPr>
          <w:rFonts w:ascii="Tahoma" w:eastAsia="Arial Narrow" w:hAnsi="Tahoma" w:cs="Tahoma"/>
          <w:bCs/>
          <w:sz w:val="16"/>
          <w:szCs w:val="16"/>
          <w:lang w:val="sk-SK"/>
        </w:rPr>
        <w:t>Zámerom projektu je obnova stávajúcich a využívaných tlačových zariadení na súdoch a</w:t>
      </w:r>
      <w:r w:rsidR="00BB3489">
        <w:rPr>
          <w:rFonts w:ascii="Tahoma" w:eastAsia="Arial Narrow" w:hAnsi="Tahoma" w:cs="Tahoma"/>
          <w:bCs/>
          <w:sz w:val="16"/>
          <w:szCs w:val="16"/>
          <w:lang w:val="sk-SK"/>
        </w:rPr>
        <w:t> MS SR,</w:t>
      </w:r>
      <w:r>
        <w:rPr>
          <w:rFonts w:ascii="Tahoma" w:eastAsia="Arial Narrow" w:hAnsi="Tahoma" w:cs="Tahoma"/>
          <w:bCs/>
          <w:sz w:val="16"/>
          <w:szCs w:val="16"/>
          <w:lang w:val="sk-SK"/>
        </w:rPr>
        <w:t xml:space="preserve"> posunutie sa od lokálnych tlačiarní smerom k riešeniu tlačových požiadaviek súdov formou zdieľaných multifunkčných zariadení umiestnených v priestoroch súdu spoločných pre zamestnancov, kde bude distribúciu tlačových úloh a autentifikáciu užívateľov spravovať lokálne umiestnený tlačový server. MS SR už touto formou funguje, mimo pár výnimiek. </w:t>
      </w:r>
    </w:p>
    <w:p w:rsidR="005614FE" w:rsidRDefault="005614FE" w:rsidP="005614FE">
      <w:pPr>
        <w:autoSpaceDE w:val="0"/>
        <w:autoSpaceDN w:val="0"/>
        <w:adjustRightInd w:val="0"/>
        <w:ind w:firstLine="708"/>
        <w:jc w:val="both"/>
        <w:rPr>
          <w:rFonts w:ascii="Tahoma" w:eastAsia="Arial Narrow" w:hAnsi="Tahoma" w:cs="Tahoma"/>
          <w:bCs/>
          <w:sz w:val="16"/>
          <w:szCs w:val="16"/>
          <w:lang w:val="sk-SK"/>
        </w:rPr>
      </w:pPr>
      <w:r>
        <w:rPr>
          <w:rFonts w:ascii="Tahoma" w:eastAsia="Arial Narrow" w:hAnsi="Tahoma" w:cs="Tahoma"/>
          <w:bCs/>
          <w:sz w:val="16"/>
          <w:szCs w:val="16"/>
          <w:lang w:val="sk-SK"/>
        </w:rPr>
        <w:t>Snažíme sa nájsť riešenie, ktoré komplexne pokryje tlačové nároky súdov, zjednoduší správu zmienených zariadení a zníži ekonomické nároky na prevádzku a plnenie tlačových nárokov.</w:t>
      </w:r>
    </w:p>
    <w:p w:rsidR="005614FE" w:rsidRDefault="005614FE" w:rsidP="005614FE">
      <w:pPr>
        <w:autoSpaceDE w:val="0"/>
        <w:autoSpaceDN w:val="0"/>
        <w:adjustRightInd w:val="0"/>
        <w:jc w:val="both"/>
        <w:rPr>
          <w:rFonts w:ascii="Tahoma" w:eastAsia="Arial Narrow" w:hAnsi="Tahoma" w:cs="Tahoma"/>
          <w:bCs/>
          <w:sz w:val="16"/>
          <w:szCs w:val="16"/>
          <w:lang w:val="sk-SK"/>
        </w:rPr>
      </w:pPr>
      <w:r>
        <w:rPr>
          <w:rFonts w:ascii="Tahoma" w:eastAsia="Arial Narrow" w:hAnsi="Tahoma" w:cs="Tahoma"/>
          <w:bCs/>
          <w:sz w:val="16"/>
          <w:szCs w:val="16"/>
          <w:lang w:val="sk-SK"/>
        </w:rPr>
        <w:tab/>
        <w:t xml:space="preserve">Za </w:t>
      </w:r>
      <w:r w:rsidR="00975790">
        <w:rPr>
          <w:rFonts w:ascii="Tahoma" w:eastAsia="Arial Narrow" w:hAnsi="Tahoma" w:cs="Tahoma"/>
          <w:bCs/>
          <w:sz w:val="16"/>
          <w:szCs w:val="16"/>
          <w:lang w:val="sk-SK"/>
        </w:rPr>
        <w:t>úspešnú implementáciu projektu</w:t>
      </w:r>
      <w:r>
        <w:rPr>
          <w:rFonts w:ascii="Tahoma" w:eastAsia="Arial Narrow" w:hAnsi="Tahoma" w:cs="Tahoma"/>
          <w:bCs/>
          <w:sz w:val="16"/>
          <w:szCs w:val="16"/>
          <w:lang w:val="sk-SK"/>
        </w:rPr>
        <w:t xml:space="preserve"> </w:t>
      </w:r>
      <w:r w:rsidR="00975790">
        <w:rPr>
          <w:rFonts w:ascii="Tahoma" w:eastAsia="Arial Narrow" w:hAnsi="Tahoma" w:cs="Tahoma"/>
          <w:bCs/>
          <w:sz w:val="16"/>
          <w:szCs w:val="16"/>
          <w:lang w:val="sk-SK"/>
        </w:rPr>
        <w:t xml:space="preserve">berieme </w:t>
      </w:r>
      <w:r>
        <w:rPr>
          <w:rFonts w:ascii="Tahoma" w:eastAsia="Arial Narrow" w:hAnsi="Tahoma" w:cs="Tahoma"/>
          <w:bCs/>
          <w:sz w:val="16"/>
          <w:szCs w:val="16"/>
          <w:lang w:val="sk-SK"/>
        </w:rPr>
        <w:t>pokrytie čo najvyššieho počtu zamestnancov rezortu dostupnou službou tlače z čo najmen</w:t>
      </w:r>
      <w:r w:rsidR="00975790" w:rsidRPr="00975790">
        <w:rPr>
          <w:rFonts w:ascii="Tahoma" w:eastAsia="Arial Narrow" w:hAnsi="Tahoma" w:cs="Tahoma"/>
          <w:bCs/>
          <w:sz w:val="16"/>
          <w:szCs w:val="16"/>
          <w:lang w:val="sk-SK"/>
        </w:rPr>
        <w:t>šou</w:t>
      </w:r>
      <w:r w:rsidR="00975790">
        <w:rPr>
          <w:rFonts w:ascii="Tahoma" w:eastAsia="Arial Narrow" w:hAnsi="Tahoma" w:cs="Tahoma"/>
          <w:bCs/>
          <w:sz w:val="16"/>
          <w:szCs w:val="16"/>
          <w:lang w:val="sk-SK"/>
        </w:rPr>
        <w:t xml:space="preserve"> ekonomickou záťažou, odľahčenie priestorových nárokovou dedikovaných tlačovým zariadeniam a</w:t>
      </w:r>
      <w:r w:rsidR="00153052">
        <w:rPr>
          <w:rFonts w:ascii="Tahoma" w:eastAsia="Arial Narrow" w:hAnsi="Tahoma" w:cs="Tahoma"/>
          <w:bCs/>
          <w:sz w:val="16"/>
          <w:szCs w:val="16"/>
          <w:lang w:val="sk-SK"/>
        </w:rPr>
        <w:t> zníženie ekonomických nárokov na prevádzku tlačových služieb pre zamestnancov rezortu.</w:t>
      </w:r>
    </w:p>
    <w:p w:rsidR="00153052" w:rsidRPr="0072118D" w:rsidRDefault="00153052" w:rsidP="005614FE">
      <w:pPr>
        <w:autoSpaceDE w:val="0"/>
        <w:autoSpaceDN w:val="0"/>
        <w:adjustRightInd w:val="0"/>
        <w:jc w:val="both"/>
        <w:rPr>
          <w:rFonts w:ascii="Tahoma" w:eastAsia="Arial Narrow" w:hAnsi="Tahoma" w:cs="Tahoma"/>
          <w:bCs/>
          <w:sz w:val="16"/>
          <w:szCs w:val="16"/>
          <w:lang w:val="en-GB"/>
        </w:rPr>
      </w:pPr>
      <w:r>
        <w:rPr>
          <w:rFonts w:ascii="Tahoma" w:eastAsia="Arial Narrow" w:hAnsi="Tahoma" w:cs="Tahoma"/>
          <w:bCs/>
          <w:sz w:val="16"/>
          <w:szCs w:val="16"/>
          <w:lang w:val="sk-SK"/>
        </w:rPr>
        <w:tab/>
        <w:t>Konkrétne merateľné ukazovatele nie je možné poskytnúť lebo nie je možné definovať momentálne tlačové nároky číselne z dôvodu veku zariadení, spôsobu tlače a nutnosti dlhodobej súčinnosti súdov pri zbieraní dát. Nové riešenie tlače už ale bude poskytovať možnosť zbierania týchto dát pre budúce účely.</w:t>
      </w:r>
    </w:p>
    <w:p w:rsidR="005614FE" w:rsidRPr="0076641C" w:rsidRDefault="005614FE" w:rsidP="005614FE">
      <w:pPr>
        <w:tabs>
          <w:tab w:val="left" w:pos="851"/>
          <w:tab w:val="center" w:pos="3119"/>
        </w:tabs>
        <w:rPr>
          <w:rFonts w:ascii="Tahoma" w:hAnsi="Tahoma" w:cs="Tahoma"/>
          <w:color w:val="0070C0"/>
          <w:sz w:val="16"/>
          <w:szCs w:val="16"/>
          <w:highlight w:val="yellow"/>
          <w:lang w:val="sk-SK"/>
        </w:rPr>
      </w:pPr>
    </w:p>
    <w:p w:rsidR="005614FE" w:rsidRPr="0072118D" w:rsidRDefault="005614FE" w:rsidP="004B49CB">
      <w:pPr>
        <w:pStyle w:val="Nadpis10"/>
        <w:numPr>
          <w:ilvl w:val="1"/>
          <w:numId w:val="41"/>
        </w:numPr>
      </w:pPr>
      <w:bookmarkStart w:id="35" w:name="_Toc89094685"/>
      <w:bookmarkStart w:id="36" w:name="_Toc150954312"/>
      <w:r w:rsidRPr="0072118D">
        <w:t>Špecifikácia potrieb koncového používateľa</w:t>
      </w:r>
      <w:bookmarkEnd w:id="35"/>
      <w:bookmarkEnd w:id="36"/>
    </w:p>
    <w:p w:rsidR="005614FE" w:rsidRPr="0072118D" w:rsidRDefault="005614FE" w:rsidP="005614FE">
      <w:pPr>
        <w:tabs>
          <w:tab w:val="left" w:pos="851"/>
          <w:tab w:val="center" w:pos="3119"/>
        </w:tabs>
        <w:rPr>
          <w:rFonts w:ascii="Tahoma" w:hAnsi="Tahoma" w:cs="Tahoma"/>
          <w:b/>
          <w:i/>
          <w:sz w:val="16"/>
          <w:szCs w:val="16"/>
          <w:lang w:val="sk-SK"/>
        </w:rPr>
      </w:pPr>
    </w:p>
    <w:p w:rsidR="005614FE" w:rsidRDefault="005614FE" w:rsidP="00E0678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Tahoma" w:hAnsi="Tahoma" w:cs="Tahoma"/>
          <w:iCs/>
          <w:sz w:val="16"/>
          <w:szCs w:val="16"/>
        </w:rPr>
      </w:pPr>
      <w:r w:rsidRPr="0072118D">
        <w:rPr>
          <w:rStyle w:val="normaltextrun"/>
          <w:rFonts w:ascii="Tahoma" w:hAnsi="Tahoma" w:cs="Tahoma"/>
          <w:iCs/>
          <w:sz w:val="16"/>
          <w:szCs w:val="16"/>
        </w:rPr>
        <w:t>Potreby koncového užívateľa sú</w:t>
      </w:r>
      <w:r>
        <w:rPr>
          <w:rStyle w:val="normaltextrun"/>
          <w:rFonts w:ascii="Tahoma" w:hAnsi="Tahoma" w:cs="Tahoma"/>
          <w:iCs/>
          <w:sz w:val="16"/>
          <w:szCs w:val="16"/>
        </w:rPr>
        <w:t xml:space="preserve"> uvedené vyššie. Je potrebné zabezpečiť modernizáciu</w:t>
      </w:r>
      <w:r w:rsidR="00BB3489">
        <w:rPr>
          <w:rStyle w:val="normaltextrun"/>
          <w:rFonts w:ascii="Tahoma" w:hAnsi="Tahoma" w:cs="Tahoma"/>
          <w:iCs/>
          <w:sz w:val="16"/>
          <w:szCs w:val="16"/>
        </w:rPr>
        <w:t xml:space="preserve"> a doplnenie</w:t>
      </w:r>
      <w:r>
        <w:rPr>
          <w:rStyle w:val="normaltextrun"/>
          <w:rFonts w:ascii="Tahoma" w:hAnsi="Tahoma" w:cs="Tahoma"/>
          <w:iCs/>
          <w:sz w:val="16"/>
          <w:szCs w:val="16"/>
        </w:rPr>
        <w:t xml:space="preserve"> hardvéru využívaného koncovými užívateľmi. Potreby sa za posledného pol roka výrazne pozmenili z dôvodu súdnej mapy. Súdy sa musia prispôsobiť novým agendám ktoré im za výsledkom súdnej mapy pripadli. Súčasný stav nespĺňa tlačové požiadavky na efektívne vykonávanie práce, veľa zamestnancov nemá spoľahlivý prístup k potrebnému HW a tento počet neustále narastá. </w:t>
      </w:r>
    </w:p>
    <w:p w:rsidR="005614FE" w:rsidRDefault="005614FE" w:rsidP="004341F4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rPr>
          <w:rStyle w:val="normaltextrun"/>
          <w:rFonts w:ascii="Tahoma" w:hAnsi="Tahoma" w:cs="Tahoma"/>
          <w:iCs/>
          <w:sz w:val="16"/>
          <w:szCs w:val="16"/>
        </w:rPr>
        <w:t>Aktuálne riešenie s multifunkčnými zariadeniami sledujeme na MS SR,</w:t>
      </w:r>
      <w:r w:rsidRPr="0072118D">
        <w:rPr>
          <w:rStyle w:val="normaltextrun"/>
          <w:rFonts w:ascii="Tahoma" w:hAnsi="Tahoma" w:cs="Tahoma"/>
          <w:iCs/>
          <w:sz w:val="16"/>
          <w:szCs w:val="16"/>
        </w:rPr>
        <w:t xml:space="preserve"> funguje veľmi dobre a podarilo sa znížiť náklady na nákup spotrebného materiálu tak aj servisu</w:t>
      </w:r>
      <w:r>
        <w:rPr>
          <w:rStyle w:val="normaltextrun"/>
          <w:rFonts w:ascii="Tahoma" w:hAnsi="Tahoma" w:cs="Tahoma"/>
          <w:iCs/>
          <w:sz w:val="16"/>
          <w:szCs w:val="16"/>
        </w:rPr>
        <w:t>.</w:t>
      </w:r>
      <w:r w:rsidRPr="0072118D">
        <w:t xml:space="preserve"> </w:t>
      </w:r>
    </w:p>
    <w:p w:rsidR="005614FE" w:rsidRDefault="00BB3489" w:rsidP="004341F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Tahoma" w:hAnsi="Tahoma" w:cs="Tahoma"/>
          <w:iCs/>
          <w:sz w:val="16"/>
          <w:szCs w:val="16"/>
        </w:rPr>
      </w:pPr>
      <w:r>
        <w:rPr>
          <w:rStyle w:val="normaltextrun"/>
          <w:rFonts w:ascii="Tahoma" w:hAnsi="Tahoma" w:cs="Tahoma"/>
          <w:iCs/>
          <w:sz w:val="16"/>
          <w:szCs w:val="16"/>
        </w:rPr>
        <w:t xml:space="preserve">Taktiež IT a správa súdov bude mať viac informácií o </w:t>
      </w:r>
      <w:r w:rsidR="005614FE" w:rsidRPr="0072118D">
        <w:rPr>
          <w:rStyle w:val="normaltextrun"/>
          <w:rFonts w:ascii="Tahoma" w:hAnsi="Tahoma" w:cs="Tahoma"/>
          <w:iCs/>
          <w:sz w:val="16"/>
          <w:szCs w:val="16"/>
        </w:rPr>
        <w:t>využív</w:t>
      </w:r>
      <w:r>
        <w:rPr>
          <w:rStyle w:val="normaltextrun"/>
          <w:rFonts w:ascii="Tahoma" w:hAnsi="Tahoma" w:cs="Tahoma"/>
          <w:iCs/>
          <w:sz w:val="16"/>
          <w:szCs w:val="16"/>
        </w:rPr>
        <w:t>aní zdieľaného tlačového HW</w:t>
      </w:r>
      <w:r w:rsidR="005614FE" w:rsidRPr="0072118D">
        <w:rPr>
          <w:rStyle w:val="normaltextrun"/>
          <w:rFonts w:ascii="Tahoma" w:hAnsi="Tahoma" w:cs="Tahoma"/>
          <w:iCs/>
          <w:sz w:val="16"/>
          <w:szCs w:val="16"/>
        </w:rPr>
        <w:t xml:space="preserve"> a rovnako aj riešenie problém</w:t>
      </w:r>
      <w:r w:rsidR="005614FE">
        <w:rPr>
          <w:rStyle w:val="normaltextrun"/>
          <w:rFonts w:ascii="Tahoma" w:hAnsi="Tahoma" w:cs="Tahoma"/>
          <w:iCs/>
          <w:sz w:val="16"/>
          <w:szCs w:val="16"/>
        </w:rPr>
        <w:t>ov je</w:t>
      </w:r>
      <w:r w:rsidR="005614FE" w:rsidRPr="0072118D">
        <w:rPr>
          <w:rStyle w:val="normaltextrun"/>
          <w:rFonts w:ascii="Tahoma" w:hAnsi="Tahoma" w:cs="Tahoma"/>
          <w:iCs/>
          <w:sz w:val="16"/>
          <w:szCs w:val="16"/>
        </w:rPr>
        <w:t xml:space="preserve"> efektívnejšie, nakoľko sa zužuje objem</w:t>
      </w:r>
      <w:r>
        <w:rPr>
          <w:rStyle w:val="normaltextrun"/>
          <w:rFonts w:ascii="Tahoma" w:hAnsi="Tahoma" w:cs="Tahoma"/>
          <w:iCs/>
          <w:sz w:val="16"/>
          <w:szCs w:val="16"/>
        </w:rPr>
        <w:t xml:space="preserve"> a variabilnosť</w:t>
      </w:r>
      <w:r w:rsidR="005614FE" w:rsidRPr="0072118D">
        <w:rPr>
          <w:rStyle w:val="normaltextrun"/>
          <w:rFonts w:ascii="Tahoma" w:hAnsi="Tahoma" w:cs="Tahoma"/>
          <w:iCs/>
          <w:sz w:val="16"/>
          <w:szCs w:val="16"/>
        </w:rPr>
        <w:t xml:space="preserve"> problémov v rôznych systémoch a prostrediach, ktoré pri širokom typologickom zastúpení nastáva.</w:t>
      </w:r>
    </w:p>
    <w:p w:rsidR="00742219" w:rsidRPr="00742219" w:rsidRDefault="005614FE" w:rsidP="00742219">
      <w:pPr>
        <w:pStyle w:val="paragraph"/>
        <w:spacing w:before="0" w:beforeAutospacing="0" w:after="0" w:afterAutospacing="0"/>
        <w:ind w:firstLine="708"/>
        <w:textAlignment w:val="baseline"/>
        <w:rPr>
          <w:rFonts w:ascii="Tahoma" w:hAnsi="Tahoma" w:cs="Tahoma"/>
          <w:iCs/>
          <w:sz w:val="16"/>
          <w:szCs w:val="16"/>
        </w:rPr>
      </w:pPr>
      <w:r>
        <w:rPr>
          <w:rStyle w:val="normaltextrun"/>
          <w:rFonts w:ascii="Tahoma" w:hAnsi="Tahoma" w:cs="Tahoma"/>
          <w:iCs/>
          <w:sz w:val="16"/>
          <w:szCs w:val="16"/>
        </w:rPr>
        <w:tab/>
      </w:r>
      <w:bookmarkStart w:id="37" w:name="_Toc89094686"/>
    </w:p>
    <w:p w:rsidR="005614FE" w:rsidRPr="00B24A32" w:rsidRDefault="005614FE" w:rsidP="004B49CB">
      <w:pPr>
        <w:pStyle w:val="Nadpis10"/>
        <w:numPr>
          <w:ilvl w:val="1"/>
          <w:numId w:val="41"/>
        </w:numPr>
      </w:pPr>
      <w:bookmarkStart w:id="38" w:name="_Toc150954313"/>
      <w:r w:rsidRPr="00B24A32">
        <w:t>Riziká a závislosti</w:t>
      </w:r>
      <w:bookmarkEnd w:id="37"/>
      <w:bookmarkEnd w:id="38"/>
    </w:p>
    <w:p w:rsidR="005614FE" w:rsidRDefault="005614FE" w:rsidP="005614FE">
      <w:pPr>
        <w:tabs>
          <w:tab w:val="left" w:pos="851"/>
          <w:tab w:val="center" w:pos="3119"/>
        </w:tabs>
        <w:rPr>
          <w:rFonts w:ascii="Tahoma" w:hAnsi="Tahoma"/>
          <w:b/>
          <w:sz w:val="16"/>
          <w:szCs w:val="24"/>
          <w:highlight w:val="yellow"/>
        </w:rPr>
      </w:pPr>
    </w:p>
    <w:p w:rsidR="005614FE" w:rsidRPr="0072118D" w:rsidRDefault="00E06786" w:rsidP="005614FE">
      <w:pPr>
        <w:tabs>
          <w:tab w:val="left" w:pos="851"/>
          <w:tab w:val="center" w:pos="3119"/>
        </w:tabs>
        <w:rPr>
          <w:rFonts w:ascii="Tahoma" w:hAnsi="Tahoma"/>
          <w:sz w:val="16"/>
          <w:szCs w:val="24"/>
        </w:rPr>
      </w:pPr>
      <w:r w:rsidRPr="001B2993">
        <w:rPr>
          <w:rFonts w:ascii="Tahoma" w:hAnsi="Tahoma"/>
          <w:sz w:val="16"/>
          <w:szCs w:val="24"/>
          <w:lang w:val="sk-SK"/>
        </w:rPr>
        <w:t>Prikladá sa v prílohe</w:t>
      </w:r>
      <w:r>
        <w:rPr>
          <w:rFonts w:ascii="Tahoma" w:hAnsi="Tahoma"/>
          <w:sz w:val="16"/>
          <w:szCs w:val="24"/>
        </w:rPr>
        <w:t>.</w:t>
      </w:r>
    </w:p>
    <w:p w:rsidR="005614FE" w:rsidRDefault="005614FE" w:rsidP="005614FE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  <w:lang w:val="sk-SK"/>
        </w:rPr>
      </w:pPr>
    </w:p>
    <w:p w:rsidR="005614FE" w:rsidRPr="00E14351" w:rsidRDefault="005614FE" w:rsidP="004B49CB">
      <w:pPr>
        <w:pStyle w:val="Nadpis10"/>
        <w:numPr>
          <w:ilvl w:val="1"/>
          <w:numId w:val="41"/>
        </w:numPr>
      </w:pPr>
      <w:bookmarkStart w:id="39" w:name="_Toc47815697"/>
      <w:bookmarkStart w:id="40" w:name="_Toc90626779"/>
      <w:bookmarkStart w:id="41" w:name="_Toc150954314"/>
      <w:r w:rsidRPr="00E14351">
        <w:t xml:space="preserve">Alternatívy a </w:t>
      </w:r>
      <w:bookmarkEnd w:id="39"/>
      <w:r w:rsidRPr="00E14351">
        <w:t>Multikriteriálna analýza</w:t>
      </w:r>
      <w:bookmarkEnd w:id="40"/>
      <w:bookmarkEnd w:id="41"/>
    </w:p>
    <w:p w:rsidR="005614FE" w:rsidRDefault="005614FE" w:rsidP="005614FE">
      <w:pPr>
        <w:jc w:val="both"/>
        <w:rPr>
          <w:color w:val="70AD47"/>
          <w:lang w:val="sk-SK"/>
        </w:rPr>
      </w:pPr>
    </w:p>
    <w:p w:rsidR="005614FE" w:rsidRPr="00AB0719" w:rsidRDefault="005614FE" w:rsidP="00E0678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/>
        <w:contextualSpacing/>
        <w:rPr>
          <w:rFonts w:ascii="Tahoma" w:eastAsia="Arial Narrow" w:hAnsi="Tahoma" w:cs="Tahoma"/>
          <w:sz w:val="16"/>
          <w:szCs w:val="16"/>
          <w:lang w:val="sk-SK"/>
        </w:rPr>
      </w:pPr>
      <w:r>
        <w:rPr>
          <w:rFonts w:ascii="Tahoma" w:eastAsia="Arial Narrow" w:hAnsi="Tahoma" w:cs="Tahoma"/>
          <w:sz w:val="16"/>
          <w:szCs w:val="16"/>
          <w:lang w:val="sk-SK"/>
        </w:rPr>
        <w:t xml:space="preserve">N/A – jedná sa o </w:t>
      </w:r>
      <w:r w:rsidRPr="00AB0719">
        <w:rPr>
          <w:rFonts w:ascii="Tahoma" w:eastAsia="Arial Narrow" w:hAnsi="Tahoma" w:cs="Tahoma"/>
          <w:sz w:val="16"/>
          <w:szCs w:val="16"/>
          <w:lang w:val="sk-SK"/>
        </w:rPr>
        <w:t>HW.</w:t>
      </w:r>
    </w:p>
    <w:p w:rsidR="005614FE" w:rsidRPr="00834718" w:rsidRDefault="005614FE" w:rsidP="005614FE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  <w:lang w:val="sk-SK"/>
        </w:rPr>
      </w:pPr>
    </w:p>
    <w:p w:rsidR="005614FE" w:rsidRPr="00B24A32" w:rsidRDefault="005614FE" w:rsidP="004B49CB">
      <w:pPr>
        <w:pStyle w:val="Nadpis10"/>
      </w:pPr>
      <w:bookmarkStart w:id="42" w:name="_Toc47815703"/>
      <w:bookmarkStart w:id="43" w:name="_Toc89094692"/>
      <w:bookmarkStart w:id="44" w:name="_Toc150954315"/>
      <w:r w:rsidRPr="00B24A32">
        <w:t xml:space="preserve">POŽADOVANÉ VÝSTUPY </w:t>
      </w:r>
      <w:bookmarkEnd w:id="42"/>
      <w:r w:rsidRPr="00B24A32">
        <w:t xml:space="preserve"> (PRODUKT PROJEKTU)</w:t>
      </w:r>
      <w:bookmarkEnd w:id="43"/>
      <w:bookmarkEnd w:id="44"/>
    </w:p>
    <w:p w:rsidR="005614FE" w:rsidRPr="00CC2FCD" w:rsidRDefault="005614FE" w:rsidP="005614FE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  <w:highlight w:val="yellow"/>
          <w:lang w:val="sk-SK"/>
        </w:rPr>
      </w:pPr>
    </w:p>
    <w:p w:rsidR="005614FE" w:rsidRDefault="005614FE" w:rsidP="00E06786">
      <w:pPr>
        <w:tabs>
          <w:tab w:val="left" w:pos="851"/>
          <w:tab w:val="center" w:pos="3119"/>
        </w:tabs>
        <w:jc w:val="both"/>
        <w:rPr>
          <w:rFonts w:ascii="Tahoma" w:eastAsia="Arial Narrow" w:hAnsi="Tahoma" w:cs="Tahoma"/>
          <w:bCs/>
          <w:sz w:val="16"/>
          <w:szCs w:val="16"/>
          <w:lang w:val="sk-SK"/>
        </w:rPr>
      </w:pPr>
      <w:r>
        <w:rPr>
          <w:rFonts w:ascii="Tahoma" w:eastAsia="Arial Narrow" w:hAnsi="Tahoma" w:cs="Tahoma"/>
          <w:sz w:val="16"/>
          <w:szCs w:val="16"/>
          <w:lang w:val="sk-SK"/>
        </w:rPr>
        <w:tab/>
      </w:r>
      <w:r w:rsidRPr="007B485B">
        <w:rPr>
          <w:rFonts w:ascii="Tahoma" w:eastAsia="Arial Narrow" w:hAnsi="Tahoma" w:cs="Tahoma"/>
          <w:sz w:val="16"/>
          <w:szCs w:val="16"/>
          <w:lang w:val="sk-SK"/>
        </w:rPr>
        <w:t>Zlepšenie aktuálneho stavu zabezpečenia zamestnancov v</w:t>
      </w:r>
      <w:r>
        <w:rPr>
          <w:rFonts w:ascii="Tahoma" w:eastAsia="Arial Narrow" w:hAnsi="Tahoma" w:cs="Tahoma"/>
          <w:sz w:val="16"/>
          <w:szCs w:val="16"/>
          <w:lang w:val="sk-SK"/>
        </w:rPr>
        <w:t xml:space="preserve"> práci a snaha o zníženie ekonomickej, priestorovej záťaže a záťaže IT personálu. </w:t>
      </w:r>
      <w:r>
        <w:rPr>
          <w:rFonts w:ascii="Tahoma" w:eastAsia="Arial Narrow" w:hAnsi="Tahoma" w:cs="Tahoma"/>
          <w:bCs/>
          <w:sz w:val="16"/>
          <w:szCs w:val="16"/>
          <w:lang w:val="sk-SK"/>
        </w:rPr>
        <w:t xml:space="preserve">Jedná sa konkrétne o 558ks malých čiernobielych A4 tlačiarní pre využitie v </w:t>
      </w:r>
      <w:proofErr w:type="spellStart"/>
      <w:r>
        <w:rPr>
          <w:rFonts w:ascii="Tahoma" w:eastAsia="Arial Narrow" w:hAnsi="Tahoma" w:cs="Tahoma"/>
          <w:bCs/>
          <w:sz w:val="16"/>
          <w:szCs w:val="16"/>
          <w:lang w:val="sk-SK"/>
        </w:rPr>
        <w:t>pojednávacích</w:t>
      </w:r>
      <w:proofErr w:type="spellEnd"/>
      <w:r>
        <w:rPr>
          <w:rFonts w:ascii="Tahoma" w:eastAsia="Arial Narrow" w:hAnsi="Tahoma" w:cs="Tahoma"/>
          <w:bCs/>
          <w:sz w:val="16"/>
          <w:szCs w:val="16"/>
          <w:lang w:val="sk-SK"/>
        </w:rPr>
        <w:t> miestnostiach, 197ks multifunkčných čiernobielych A4 laserových zariadení primárne pre potreby archívov a dodatočné vybavenie kancelárií kde prístup k väčším multifunkčným zariadeniam je limitovaný alebo pracovne neefektívny. 314ks veľkých multifunkčných čiernobielych A3 laserových zariadení, 161ks multifunkčných farebných A3 laserových zariadení a 80ks multifunkčných farebných A3 laserových zariadení.</w:t>
      </w:r>
    </w:p>
    <w:p w:rsidR="005614FE" w:rsidRPr="007B485B" w:rsidRDefault="005614FE" w:rsidP="005614FE">
      <w:pPr>
        <w:tabs>
          <w:tab w:val="left" w:pos="851"/>
          <w:tab w:val="center" w:pos="3119"/>
        </w:tabs>
        <w:rPr>
          <w:rFonts w:ascii="Tahoma" w:eastAsia="Arial Narrow" w:hAnsi="Tahoma" w:cs="Tahoma"/>
          <w:sz w:val="16"/>
          <w:szCs w:val="16"/>
          <w:lang w:val="sk-SK"/>
        </w:rPr>
      </w:pPr>
      <w:r>
        <w:rPr>
          <w:rFonts w:ascii="Tahoma" w:eastAsia="Arial Narrow" w:hAnsi="Tahoma" w:cs="Tahoma"/>
          <w:bCs/>
          <w:sz w:val="16"/>
          <w:szCs w:val="16"/>
          <w:lang w:val="sk-SK"/>
        </w:rPr>
        <w:tab/>
        <w:t>Cieľom je kompletné zabezpečenie a inováciu HW pre všetkých zamestnancov rezortu ktorí k výkonu práce potrebujú využívať koncové zariadenia.</w:t>
      </w:r>
    </w:p>
    <w:p w:rsidR="005614FE" w:rsidRDefault="005614FE" w:rsidP="005614FE">
      <w:pPr>
        <w:tabs>
          <w:tab w:val="left" w:pos="851"/>
          <w:tab w:val="center" w:pos="3119"/>
        </w:tabs>
        <w:rPr>
          <w:rFonts w:ascii="Tahoma" w:eastAsia="Arial Narrow" w:hAnsi="Tahoma" w:cs="Tahoma"/>
          <w:color w:val="A6A6A6"/>
          <w:sz w:val="16"/>
          <w:szCs w:val="16"/>
          <w:highlight w:val="yellow"/>
          <w:lang w:val="sk-SK"/>
        </w:rPr>
      </w:pPr>
    </w:p>
    <w:p w:rsidR="005614FE" w:rsidRPr="0072118D" w:rsidRDefault="005614FE" w:rsidP="004B49CB">
      <w:pPr>
        <w:pStyle w:val="Nadpis10"/>
        <w:numPr>
          <w:ilvl w:val="1"/>
          <w:numId w:val="41"/>
        </w:numPr>
      </w:pPr>
      <w:bookmarkStart w:id="45" w:name="_Toc150954316"/>
      <w:r>
        <w:t>Požadované Minimálne parametre</w:t>
      </w:r>
      <w:bookmarkEnd w:id="45"/>
    </w:p>
    <w:p w:rsidR="005614FE" w:rsidRDefault="005614FE" w:rsidP="005614FE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  <w:highlight w:val="yellow"/>
          <w:lang w:val="sk-SK"/>
        </w:rPr>
      </w:pPr>
    </w:p>
    <w:tbl>
      <w:tblPr>
        <w:tblW w:w="9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6"/>
        <w:gridCol w:w="4171"/>
      </w:tblGrid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786" w:rsidRPr="006F78FC" w:rsidRDefault="00E06786" w:rsidP="00E06786">
            <w:pPr>
              <w:pStyle w:val="Bezriadkovania"/>
              <w:numPr>
                <w:ilvl w:val="0"/>
                <w:numId w:val="40"/>
              </w:numPr>
              <w:rPr>
                <w:sz w:val="20"/>
                <w:szCs w:val="20"/>
                <w:lang w:eastAsia="sk-SK"/>
              </w:rPr>
            </w:pPr>
            <w:r w:rsidRPr="006F78FC">
              <w:rPr>
                <w:b/>
                <w:szCs w:val="20"/>
                <w:lang w:eastAsia="sk-SK"/>
              </w:rPr>
              <w:t xml:space="preserve">Malá laserová tlačiareň bez </w:t>
            </w:r>
            <w:proofErr w:type="spellStart"/>
            <w:r w:rsidRPr="006F78FC">
              <w:rPr>
                <w:b/>
                <w:szCs w:val="20"/>
                <w:lang w:eastAsia="sk-SK"/>
              </w:rPr>
              <w:t>scanneru</w:t>
            </w:r>
            <w:proofErr w:type="spellEnd"/>
            <w:r w:rsidRPr="006F78FC">
              <w:rPr>
                <w:b/>
                <w:szCs w:val="20"/>
                <w:lang w:eastAsia="sk-SK"/>
              </w:rPr>
              <w:t xml:space="preserve"> – čiernobiela A4   -  558 ks</w:t>
            </w:r>
          </w:p>
        </w:tc>
      </w:tr>
      <w:tr w:rsidR="00E06786" w:rsidRPr="006F78FC" w:rsidTr="006F78FC">
        <w:trPr>
          <w:trHeight w:val="28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</w:tcPr>
          <w:p w:rsidR="00E06786" w:rsidRPr="006F78FC" w:rsidRDefault="00E06786" w:rsidP="006F78FC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6F78FC">
              <w:rPr>
                <w:b/>
                <w:sz w:val="20"/>
                <w:szCs w:val="20"/>
                <w:lang w:eastAsia="sk-SK"/>
              </w:rPr>
              <w:t>Technické špecifikácia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E06786" w:rsidRPr="006F78FC" w:rsidRDefault="00E06786" w:rsidP="006F78FC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6F78FC">
              <w:rPr>
                <w:b/>
                <w:sz w:val="20"/>
                <w:szCs w:val="20"/>
                <w:lang w:eastAsia="sk-SK"/>
              </w:rPr>
              <w:t>Hodnota / charakteristika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Možnosti pripojenia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Priama tlač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Áno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Štandardné rozhranie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USB 2.0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Počet USB 2.0 portov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Min. 1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Hmotnosť a rozmery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86" w:rsidRPr="00481C86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481C86">
              <w:rPr>
                <w:b/>
                <w:sz w:val="20"/>
                <w:szCs w:val="20"/>
                <w:lang w:eastAsia="sk-SK"/>
              </w:rPr>
              <w:t>Šírka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86" w:rsidRPr="00481C86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Max.</w:t>
            </w:r>
            <w:r w:rsidRPr="00481C86">
              <w:rPr>
                <w:sz w:val="20"/>
                <w:szCs w:val="20"/>
                <w:lang w:eastAsia="sk-SK"/>
              </w:rPr>
              <w:t xml:space="preserve"> </w:t>
            </w:r>
            <w:r>
              <w:rPr>
                <w:sz w:val="20"/>
                <w:szCs w:val="20"/>
                <w:lang w:eastAsia="sk-SK"/>
              </w:rPr>
              <w:t>380mm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86" w:rsidRPr="00481C86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481C86">
              <w:rPr>
                <w:b/>
                <w:sz w:val="20"/>
                <w:szCs w:val="20"/>
                <w:lang w:eastAsia="sk-SK"/>
              </w:rPr>
              <w:t>Hĺbka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86" w:rsidRPr="00481C86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481C86">
              <w:rPr>
                <w:sz w:val="20"/>
                <w:szCs w:val="20"/>
                <w:lang w:eastAsia="sk-SK"/>
              </w:rPr>
              <w:t>Max</w:t>
            </w:r>
            <w:r>
              <w:rPr>
                <w:sz w:val="20"/>
                <w:szCs w:val="20"/>
                <w:lang w:eastAsia="sk-SK"/>
              </w:rPr>
              <w:t>.</w:t>
            </w:r>
            <w:r w:rsidRPr="00481C86">
              <w:rPr>
                <w:sz w:val="20"/>
                <w:szCs w:val="20"/>
                <w:lang w:eastAsia="sk-SK"/>
              </w:rPr>
              <w:t xml:space="preserve"> 3</w:t>
            </w:r>
            <w:r>
              <w:rPr>
                <w:sz w:val="20"/>
                <w:szCs w:val="20"/>
                <w:lang w:eastAsia="sk-SK"/>
              </w:rPr>
              <w:t>70mm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786" w:rsidRPr="00481C86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481C86">
              <w:rPr>
                <w:b/>
                <w:sz w:val="20"/>
                <w:szCs w:val="20"/>
                <w:lang w:eastAsia="sk-SK"/>
              </w:rPr>
              <w:t>Výška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786" w:rsidRPr="00481C86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481C86">
              <w:rPr>
                <w:sz w:val="20"/>
                <w:szCs w:val="20"/>
                <w:lang w:eastAsia="sk-SK"/>
              </w:rPr>
              <w:t>Max</w:t>
            </w:r>
            <w:r>
              <w:rPr>
                <w:sz w:val="20"/>
                <w:szCs w:val="20"/>
                <w:lang w:eastAsia="sk-SK"/>
              </w:rPr>
              <w:t>.</w:t>
            </w:r>
            <w:r w:rsidRPr="00481C86">
              <w:rPr>
                <w:sz w:val="20"/>
                <w:szCs w:val="20"/>
                <w:lang w:eastAsia="sk-SK"/>
              </w:rPr>
              <w:t xml:space="preserve"> 220</w:t>
            </w:r>
            <w:r>
              <w:rPr>
                <w:sz w:val="20"/>
                <w:szCs w:val="20"/>
                <w:lang w:eastAsia="sk-SK"/>
              </w:rPr>
              <w:t>mm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Rýchlosť tlače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 xml:space="preserve">Rýchlosť tlače (čierna, normálna kvalita, A4/US 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Letter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</w:t>
            </w:r>
            <w:r>
              <w:rPr>
                <w:sz w:val="20"/>
                <w:szCs w:val="20"/>
                <w:lang w:eastAsia="sk-SK"/>
              </w:rPr>
              <w:t xml:space="preserve"> 30</w:t>
            </w:r>
            <w:r w:rsidRPr="00032099">
              <w:rPr>
                <w:sz w:val="20"/>
                <w:szCs w:val="20"/>
                <w:lang w:eastAsia="sk-SK"/>
              </w:rPr>
              <w:t xml:space="preserve"> str. za min.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Max. počet strán za mesiac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29 000 a viac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Tlačová kvalita (</w:t>
            </w:r>
            <w:r>
              <w:rPr>
                <w:b/>
                <w:sz w:val="20"/>
                <w:szCs w:val="20"/>
                <w:lang w:eastAsia="sk-SK"/>
              </w:rPr>
              <w:t>čierna</w:t>
            </w:r>
            <w:r w:rsidRPr="00032099">
              <w:rPr>
                <w:b/>
                <w:sz w:val="20"/>
                <w:szCs w:val="20"/>
                <w:lang w:eastAsia="sk-SK"/>
              </w:rPr>
              <w:t>, normálna kvalita)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 599 x 599 DPI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Štandardné tlačové jazyky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t xml:space="preserve">PCL 5/6, </w:t>
            </w:r>
            <w:proofErr w:type="spellStart"/>
            <w:r>
              <w:t>PostScript</w:t>
            </w:r>
            <w:proofErr w:type="spellEnd"/>
            <w:r>
              <w:t xml:space="preserve"> 3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Rozlíšenie tlače (čierna, normálna kvalita)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 599 x 599 DPI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Čas prvej strany (čiernobielo, normálna kvalita)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Max.</w:t>
            </w:r>
            <w:r>
              <w:rPr>
                <w:sz w:val="20"/>
                <w:szCs w:val="20"/>
                <w:lang w:eastAsia="sk-SK"/>
              </w:rPr>
              <w:t xml:space="preserve"> 10</w:t>
            </w:r>
            <w:r w:rsidRPr="00032099">
              <w:rPr>
                <w:sz w:val="20"/>
                <w:szCs w:val="20"/>
                <w:lang w:eastAsia="sk-SK"/>
              </w:rPr>
              <w:t>s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Výstupná kapacita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Štandardná výstupná kapacita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100</w:t>
            </w:r>
            <w:r w:rsidRPr="00032099">
              <w:rPr>
                <w:sz w:val="20"/>
                <w:szCs w:val="20"/>
                <w:lang w:eastAsia="sk-SK"/>
              </w:rPr>
              <w:t xml:space="preserve"> listov</w:t>
            </w:r>
            <w:r>
              <w:rPr>
                <w:sz w:val="20"/>
                <w:szCs w:val="20"/>
                <w:lang w:eastAsia="sk-SK"/>
              </w:rPr>
              <w:t xml:space="preserve"> a viac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Vstupná kapacita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Vstup papiera typu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Zásobník papiera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Kapacita zásobníka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Až 250 listov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06786" w:rsidRPr="00BE49F7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BE49F7">
              <w:rPr>
                <w:b/>
                <w:sz w:val="20"/>
                <w:szCs w:val="20"/>
                <w:lang w:eastAsia="sk-SK"/>
              </w:rPr>
              <w:t>Siete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Ethernet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> / LAN pripojenie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Áno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Overenie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Musí mať 802.1x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Ručný podávač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Maximum ISO A-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series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paper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size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A4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Podporované formáty papierov a tlačových médií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kancelársky</w:t>
            </w:r>
            <w:r>
              <w:rPr>
                <w:sz w:val="20"/>
                <w:szCs w:val="20"/>
                <w:lang w:eastAsia="sk-SK"/>
              </w:rPr>
              <w:t xml:space="preserve"> papier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A-veľkosti podľa ISO (A0. .. A9)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A4, A5, A6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Maximálna tlačová veľkosť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A4</w:t>
            </w:r>
            <w:r w:rsidRPr="00032099">
              <w:rPr>
                <w:sz w:val="20"/>
                <w:szCs w:val="20"/>
                <w:lang w:eastAsia="sk-SK"/>
              </w:rPr>
              <w:t xml:space="preserve"> (2</w:t>
            </w:r>
            <w:r>
              <w:rPr>
                <w:sz w:val="20"/>
                <w:szCs w:val="20"/>
                <w:lang w:eastAsia="sk-SK"/>
              </w:rPr>
              <w:t>10</w:t>
            </w:r>
            <w:r w:rsidRPr="00032099">
              <w:rPr>
                <w:sz w:val="20"/>
                <w:szCs w:val="20"/>
                <w:lang w:eastAsia="sk-SK"/>
              </w:rPr>
              <w:t xml:space="preserve"> x </w:t>
            </w:r>
            <w:r>
              <w:rPr>
                <w:sz w:val="20"/>
                <w:szCs w:val="20"/>
                <w:lang w:eastAsia="sk-SK"/>
              </w:rPr>
              <w:t>297</w:t>
            </w:r>
            <w:r w:rsidRPr="00032099">
              <w:rPr>
                <w:sz w:val="20"/>
                <w:szCs w:val="20"/>
                <w:lang w:eastAsia="sk-SK"/>
              </w:rPr>
              <w:t xml:space="preserve"> mm)</w:t>
            </w:r>
          </w:p>
        </w:tc>
      </w:tr>
      <w:tr w:rsidR="00E06786" w:rsidRPr="00032099" w:rsidTr="00E06786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Dátové úložisko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Kapacita pamäti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</w:t>
            </w:r>
            <w:r>
              <w:rPr>
                <w:sz w:val="20"/>
                <w:szCs w:val="20"/>
                <w:lang w:eastAsia="sk-SK"/>
              </w:rPr>
              <w:t xml:space="preserve"> 90</w:t>
            </w:r>
            <w:r w:rsidRPr="00032099">
              <w:rPr>
                <w:sz w:val="20"/>
                <w:szCs w:val="20"/>
                <w:lang w:eastAsia="sk-SK"/>
              </w:rPr>
              <w:t xml:space="preserve"> MB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Integrovaná čítačka kariet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Nie</w:t>
            </w:r>
            <w:r>
              <w:rPr>
                <w:sz w:val="20"/>
                <w:szCs w:val="20"/>
                <w:lang w:eastAsia="sk-SK"/>
              </w:rPr>
              <w:t xml:space="preserve"> je nutnosť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Operačný systém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Podporované operačné systémy Windows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 xml:space="preserve">Windows 10, </w:t>
            </w:r>
            <w:r>
              <w:rPr>
                <w:sz w:val="20"/>
                <w:szCs w:val="20"/>
                <w:lang w:eastAsia="sk-SK"/>
              </w:rPr>
              <w:t>a novšie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Podporované serverové operačné systémy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Windows 2012R2 a novšie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Dodávané ovládače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Áno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Výkon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T</w:t>
            </w:r>
            <w:r w:rsidRPr="00032099">
              <w:rPr>
                <w:b/>
                <w:sz w:val="20"/>
                <w:szCs w:val="20"/>
                <w:lang w:eastAsia="sk-SK"/>
              </w:rPr>
              <w:t>lačová technológia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Laser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Tlač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Čiernobiele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Obojstranné funkcie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Automatická tlač (bez manuálneho zásahu)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Počet tlačových náplní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Tlačové farby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čierna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Spotrebný materiál</w:t>
            </w:r>
            <w:r>
              <w:rPr>
                <w:b/>
                <w:sz w:val="20"/>
                <w:szCs w:val="20"/>
                <w:lang w:eastAsia="sk-SK"/>
              </w:rPr>
              <w:t xml:space="preserve"> k tlačiarni (</w:t>
            </w:r>
            <w:proofErr w:type="spellStart"/>
            <w:r>
              <w:rPr>
                <w:b/>
                <w:sz w:val="20"/>
                <w:szCs w:val="20"/>
                <w:lang w:eastAsia="sk-SK"/>
              </w:rPr>
              <w:t>sada</w:t>
            </w:r>
            <w:proofErr w:type="spellEnd"/>
            <w:r>
              <w:rPr>
                <w:b/>
                <w:sz w:val="20"/>
                <w:szCs w:val="20"/>
                <w:lang w:eastAsia="sk-SK"/>
              </w:rPr>
              <w:t xml:space="preserve"> tonerov)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Náplne do tlačiarne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</w:rPr>
            </w:pPr>
            <w:r w:rsidRPr="00032099">
              <w:rPr>
                <w:sz w:val="20"/>
                <w:szCs w:val="20"/>
              </w:rPr>
              <w:t>čierny toner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iné spotrebné časti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</w:rPr>
            </w:pPr>
            <w:r w:rsidRPr="00032099">
              <w:rPr>
                <w:sz w:val="20"/>
                <w:szCs w:val="20"/>
              </w:rPr>
              <w:t>odpadová nádoba ak je potreba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06786" w:rsidRPr="006325D5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Ďalšie požiadavky na vlastnosti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Repasované tonery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Možnosť používania repasovaných tonerov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Energetické vlastnosti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Energy </w:t>
            </w:r>
            <w:proofErr w:type="spellStart"/>
            <w:r>
              <w:rPr>
                <w:sz w:val="20"/>
                <w:szCs w:val="20"/>
                <w:lang w:eastAsia="sk-SK"/>
              </w:rPr>
              <w:t>star</w:t>
            </w:r>
            <w:proofErr w:type="spellEnd"/>
            <w:r>
              <w:rPr>
                <w:sz w:val="20"/>
                <w:szCs w:val="20"/>
                <w:lang w:eastAsia="sk-SK"/>
              </w:rPr>
              <w:t xml:space="preserve"> certifikácia</w:t>
            </w:r>
          </w:p>
        </w:tc>
      </w:tr>
      <w:tr w:rsidR="00B85C26" w:rsidRPr="00032099" w:rsidTr="00B85C26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85C26" w:rsidRDefault="00B85C26" w:rsidP="00B85C26">
            <w:pPr>
              <w:pStyle w:val="Bezriadkovania"/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</w:rPr>
              <w:t>Doplnkové služby</w:t>
            </w:r>
          </w:p>
        </w:tc>
      </w:tr>
      <w:tr w:rsidR="00B85C26" w:rsidRPr="00032099" w:rsidTr="00E06786">
        <w:trPr>
          <w:trHeight w:val="28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26" w:rsidRDefault="0029260D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29260D">
              <w:rPr>
                <w:b/>
                <w:sz w:val="20"/>
                <w:szCs w:val="20"/>
                <w:lang w:eastAsia="sk-SK"/>
              </w:rPr>
              <w:t>Rozšírená záruka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26" w:rsidRDefault="0029260D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29260D">
              <w:rPr>
                <w:sz w:val="20"/>
                <w:szCs w:val="20"/>
                <w:lang w:eastAsia="sk-SK"/>
              </w:rPr>
              <w:t>3 ročná predlžená záruka</w:t>
            </w:r>
          </w:p>
        </w:tc>
      </w:tr>
      <w:tr w:rsidR="00B85C26" w:rsidRPr="00032099" w:rsidTr="00E06786">
        <w:trPr>
          <w:trHeight w:val="28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26" w:rsidRDefault="0090335E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Doručenie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26" w:rsidRDefault="0029260D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29260D">
              <w:rPr>
                <w:sz w:val="20"/>
                <w:szCs w:val="20"/>
                <w:lang w:eastAsia="sk-SK"/>
              </w:rPr>
              <w:t>Doručenie na miesto plnenia</w:t>
            </w:r>
          </w:p>
        </w:tc>
      </w:tr>
    </w:tbl>
    <w:p w:rsidR="00E06786" w:rsidRDefault="00E06786" w:rsidP="00E06786">
      <w:pPr>
        <w:spacing w:after="200" w:line="276" w:lineRule="auto"/>
        <w:rPr>
          <w:rFonts w:asciiTheme="minorHAnsi" w:hAnsiTheme="minorHAnsi"/>
        </w:rPr>
      </w:pPr>
    </w:p>
    <w:tbl>
      <w:tblPr>
        <w:tblW w:w="9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6"/>
        <w:gridCol w:w="4171"/>
      </w:tblGrid>
      <w:tr w:rsidR="00E06786" w:rsidRPr="00256ADA" w:rsidTr="00E06786">
        <w:trPr>
          <w:trHeight w:val="28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786" w:rsidRPr="00256ADA" w:rsidRDefault="00E06786" w:rsidP="00E06786">
            <w:pPr>
              <w:pStyle w:val="Bezriadkovania"/>
              <w:numPr>
                <w:ilvl w:val="0"/>
                <w:numId w:val="40"/>
              </w:numPr>
              <w:rPr>
                <w:b/>
                <w:szCs w:val="20"/>
                <w:lang w:eastAsia="sk-SK"/>
              </w:rPr>
            </w:pPr>
            <w:r w:rsidRPr="00511BD3">
              <w:rPr>
                <w:b/>
                <w:szCs w:val="20"/>
                <w:lang w:eastAsia="sk-SK"/>
              </w:rPr>
              <w:t>Multifunkčné laserové zariadenie  -čiernobiele A4 -  197 ks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86" w:rsidRPr="00256ADA" w:rsidRDefault="00E06786" w:rsidP="00E06786">
            <w:pPr>
              <w:pStyle w:val="Bezriadkovania"/>
              <w:rPr>
                <w:szCs w:val="20"/>
                <w:lang w:eastAsia="sk-SK"/>
              </w:rPr>
            </w:pP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Technické špecifikácia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Hodnota / charakteristika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Možnosti pripojenia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Priama tlač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Áno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Štandardné rozhranie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USB 2.0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Počet USB 2.0 portov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 xml:space="preserve">Min. </w:t>
            </w:r>
            <w:r>
              <w:rPr>
                <w:sz w:val="20"/>
                <w:szCs w:val="20"/>
                <w:lang w:eastAsia="sk-SK"/>
              </w:rPr>
              <w:t>2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Hmotnosť a rozmery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481C86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481C86">
              <w:rPr>
                <w:b/>
                <w:sz w:val="20"/>
                <w:szCs w:val="20"/>
                <w:lang w:eastAsia="sk-SK"/>
              </w:rPr>
              <w:t>Šírka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481C86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481C86">
              <w:rPr>
                <w:sz w:val="20"/>
                <w:szCs w:val="20"/>
                <w:lang w:eastAsia="sk-SK"/>
              </w:rPr>
              <w:t>Max. 45</w:t>
            </w:r>
            <w:r>
              <w:rPr>
                <w:sz w:val="20"/>
                <w:szCs w:val="20"/>
                <w:lang w:eastAsia="sk-SK"/>
              </w:rPr>
              <w:t>0 m</w:t>
            </w:r>
            <w:r w:rsidRPr="00481C86">
              <w:rPr>
                <w:sz w:val="20"/>
                <w:szCs w:val="20"/>
                <w:lang w:eastAsia="sk-SK"/>
              </w:rPr>
              <w:t>m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481C86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481C86">
              <w:rPr>
                <w:b/>
                <w:sz w:val="20"/>
                <w:szCs w:val="20"/>
                <w:lang w:eastAsia="sk-SK"/>
              </w:rPr>
              <w:t>Hĺbka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481C86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481C86">
              <w:rPr>
                <w:sz w:val="20"/>
                <w:szCs w:val="20"/>
                <w:lang w:eastAsia="sk-SK"/>
              </w:rPr>
              <w:t>Max. 45</w:t>
            </w:r>
            <w:r>
              <w:rPr>
                <w:sz w:val="20"/>
                <w:szCs w:val="20"/>
                <w:lang w:eastAsia="sk-SK"/>
              </w:rPr>
              <w:t>0 m</w:t>
            </w:r>
            <w:r w:rsidRPr="00481C86">
              <w:rPr>
                <w:sz w:val="20"/>
                <w:szCs w:val="20"/>
                <w:lang w:eastAsia="sk-SK"/>
              </w:rPr>
              <w:t>m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481C86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481C86">
              <w:rPr>
                <w:b/>
                <w:sz w:val="20"/>
                <w:szCs w:val="20"/>
                <w:lang w:eastAsia="sk-SK"/>
              </w:rPr>
              <w:t>Výška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481C86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481C86">
              <w:rPr>
                <w:sz w:val="20"/>
                <w:szCs w:val="20"/>
                <w:lang w:eastAsia="sk-SK"/>
              </w:rPr>
              <w:t>Max. 50</w:t>
            </w:r>
            <w:r>
              <w:rPr>
                <w:sz w:val="20"/>
                <w:szCs w:val="20"/>
                <w:lang w:eastAsia="sk-SK"/>
              </w:rPr>
              <w:t>0 m</w:t>
            </w:r>
            <w:r w:rsidRPr="00481C86">
              <w:rPr>
                <w:sz w:val="20"/>
                <w:szCs w:val="20"/>
                <w:lang w:eastAsia="sk-SK"/>
              </w:rPr>
              <w:t>m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Rýchlosť tlače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 xml:space="preserve">Rýchlosť tlače (čierna, normálna kvalita, A4/US 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Letter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</w:t>
            </w:r>
            <w:r>
              <w:rPr>
                <w:sz w:val="20"/>
                <w:szCs w:val="20"/>
                <w:lang w:eastAsia="sk-SK"/>
              </w:rPr>
              <w:t xml:space="preserve"> 35</w:t>
            </w:r>
            <w:r w:rsidRPr="00032099">
              <w:rPr>
                <w:sz w:val="20"/>
                <w:szCs w:val="20"/>
                <w:lang w:eastAsia="sk-SK"/>
              </w:rPr>
              <w:t xml:space="preserve"> str. za min.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Max. počet strán za mesiac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49 000 a viac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Tlačová kvalita (</w:t>
            </w:r>
            <w:r>
              <w:rPr>
                <w:b/>
                <w:sz w:val="20"/>
                <w:szCs w:val="20"/>
                <w:lang w:eastAsia="sk-SK"/>
              </w:rPr>
              <w:t>čierna</w:t>
            </w:r>
            <w:r w:rsidRPr="00032099">
              <w:rPr>
                <w:b/>
                <w:sz w:val="20"/>
                <w:szCs w:val="20"/>
                <w:lang w:eastAsia="sk-SK"/>
              </w:rPr>
              <w:t>, normálna kvalita)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 599 x 599 DPI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Štandardné tlačové jazyky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t xml:space="preserve">Adobe® </w:t>
            </w:r>
            <w:proofErr w:type="spellStart"/>
            <w:r>
              <w:t>PostScript</w:t>
            </w:r>
            <w:proofErr w:type="spellEnd"/>
            <w:r>
              <w:t xml:space="preserve">® 3™, PCL® 5e, 6, PDF </w:t>
            </w:r>
            <w:proofErr w:type="spellStart"/>
            <w:r>
              <w:t>Direct</w:t>
            </w:r>
            <w:proofErr w:type="spellEnd"/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Rozlíšenie tlače (čiernobielo, normálna kvalita)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 599 x 599 DPI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Čas prvej strany (čiernobielo, normálna kvalita)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Max.</w:t>
            </w:r>
            <w:r>
              <w:rPr>
                <w:sz w:val="20"/>
                <w:szCs w:val="20"/>
                <w:lang w:eastAsia="sk-SK"/>
              </w:rPr>
              <w:t xml:space="preserve"> 9</w:t>
            </w:r>
            <w:r w:rsidRPr="00032099">
              <w:rPr>
                <w:sz w:val="20"/>
                <w:szCs w:val="20"/>
                <w:lang w:eastAsia="sk-SK"/>
              </w:rPr>
              <w:t>s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Výstupná kapacita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Štandardná výstupná kapacita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150</w:t>
            </w:r>
            <w:r w:rsidRPr="00032099">
              <w:rPr>
                <w:sz w:val="20"/>
                <w:szCs w:val="20"/>
                <w:lang w:eastAsia="sk-SK"/>
              </w:rPr>
              <w:t xml:space="preserve"> listov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Vstupná kapacita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Vstup papiera typu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Zásobník papiera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Kapacita </w:t>
            </w:r>
            <w:r>
              <w:rPr>
                <w:b/>
                <w:sz w:val="20"/>
                <w:szCs w:val="20"/>
                <w:lang w:eastAsia="sk-SK"/>
              </w:rPr>
              <w:t>ručného</w:t>
            </w:r>
            <w:r w:rsidRPr="00032099">
              <w:rPr>
                <w:b/>
                <w:sz w:val="20"/>
                <w:szCs w:val="20"/>
                <w:lang w:eastAsia="sk-SK"/>
              </w:rPr>
              <w:t> podávača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50</w:t>
            </w:r>
            <w:r w:rsidRPr="00032099">
              <w:rPr>
                <w:sz w:val="20"/>
                <w:szCs w:val="20"/>
                <w:lang w:eastAsia="sk-SK"/>
              </w:rPr>
              <w:t xml:space="preserve"> listov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 xml:space="preserve">Kapacita </w:t>
            </w:r>
            <w:r>
              <w:rPr>
                <w:b/>
                <w:sz w:val="20"/>
                <w:szCs w:val="20"/>
                <w:lang w:eastAsia="sk-SK"/>
              </w:rPr>
              <w:t>prídavného</w:t>
            </w:r>
            <w:r w:rsidRPr="00032099">
              <w:rPr>
                <w:b/>
                <w:sz w:val="20"/>
                <w:szCs w:val="20"/>
                <w:lang w:eastAsia="sk-SK"/>
              </w:rPr>
              <w:t xml:space="preserve"> zásobníka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Min. 250 listov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Snímanie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Rozlíšenie optického skenovania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 599 x 599 DPI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Minimálna</w:t>
            </w:r>
            <w:r w:rsidRPr="00032099">
              <w:rPr>
                <w:b/>
                <w:sz w:val="20"/>
                <w:szCs w:val="20"/>
                <w:lang w:eastAsia="sk-SK"/>
              </w:rPr>
              <w:t xml:space="preserve"> skenovacia oblasť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A5, A4</w:t>
            </w:r>
            <w:r w:rsidRPr="00032099">
              <w:rPr>
                <w:sz w:val="20"/>
                <w:szCs w:val="20"/>
                <w:lang w:eastAsia="sk-SK"/>
              </w:rPr>
              <w:t xml:space="preserve"> (2</w:t>
            </w:r>
            <w:r>
              <w:rPr>
                <w:sz w:val="20"/>
                <w:szCs w:val="20"/>
                <w:lang w:eastAsia="sk-SK"/>
              </w:rPr>
              <w:t>10</w:t>
            </w:r>
            <w:r w:rsidRPr="00032099">
              <w:rPr>
                <w:sz w:val="20"/>
                <w:szCs w:val="20"/>
                <w:lang w:eastAsia="sk-SK"/>
              </w:rPr>
              <w:t xml:space="preserve"> x </w:t>
            </w:r>
            <w:r>
              <w:rPr>
                <w:sz w:val="20"/>
                <w:szCs w:val="20"/>
                <w:lang w:eastAsia="sk-SK"/>
              </w:rPr>
              <w:t>297</w:t>
            </w:r>
            <w:r w:rsidRPr="00032099">
              <w:rPr>
                <w:sz w:val="20"/>
                <w:szCs w:val="20"/>
                <w:lang w:eastAsia="sk-SK"/>
              </w:rPr>
              <w:t>)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Typ skeneru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proofErr w:type="spellStart"/>
            <w:r w:rsidRPr="00032099">
              <w:rPr>
                <w:sz w:val="20"/>
                <w:szCs w:val="20"/>
                <w:lang w:eastAsia="sk-SK"/>
              </w:rPr>
              <w:t>Flatbed</w:t>
            </w:r>
            <w:proofErr w:type="spellEnd"/>
            <w:r w:rsidRPr="00032099">
              <w:rPr>
                <w:sz w:val="20"/>
                <w:szCs w:val="20"/>
                <w:lang w:eastAsia="sk-SK"/>
              </w:rPr>
              <w:t xml:space="preserve"> &amp; ADF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Skenovanie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E-mail, Fax, FTP, USB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Rýchlosť skenovania (farebne)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30 str. za min.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Rýchlosť skenovania (čierna)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30 str. za min.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Podporované obrazové formáty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JPG, TIF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Dokumenty podporovaných formátov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PDF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Kopírovanie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M</w:t>
            </w:r>
            <w:r>
              <w:rPr>
                <w:b/>
                <w:sz w:val="20"/>
                <w:szCs w:val="20"/>
                <w:lang w:eastAsia="sk-SK"/>
              </w:rPr>
              <w:t>in</w:t>
            </w:r>
            <w:r w:rsidRPr="00032099">
              <w:rPr>
                <w:b/>
                <w:sz w:val="20"/>
                <w:szCs w:val="20"/>
                <w:lang w:eastAsia="sk-SK"/>
              </w:rPr>
              <w:t>. rozlíšenie kópie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 599 x 599 DPI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Rýchlosť kopírovania (čiernobiele, normálna kvalita, A4)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Min. </w:t>
            </w:r>
            <w:r w:rsidRPr="00032099">
              <w:rPr>
                <w:sz w:val="20"/>
                <w:szCs w:val="20"/>
                <w:lang w:eastAsia="sk-SK"/>
              </w:rPr>
              <w:t>30 kópií za min.</w:t>
            </w:r>
            <w:r>
              <w:rPr>
                <w:sz w:val="20"/>
                <w:szCs w:val="20"/>
                <w:lang w:eastAsia="sk-SK"/>
              </w:rPr>
              <w:t xml:space="preserve"> (ráta sa jedna strana papiera)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6F78FC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Siete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Ethernet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> / LAN pripojenie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Áno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Overenie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Musí mať 802.1x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Ručný podávač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Maximum ISO A-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series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paper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size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A4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Podporované formáty papierov a tlačových médií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kancelársky papier, obálky, Lesklý papier, matný papier, obyčajný papier, recyklovaný papier, Priehľadné fólie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A-veľkosti podľa ISO (A0. .. A9)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A4, A5, A6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Veľkosti obálok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B5, C5, C6, DL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Veľkosti fotografického papiera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10x15 cm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Maximálna tlačová veľkosť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A4</w:t>
            </w:r>
            <w:r w:rsidRPr="00032099">
              <w:rPr>
                <w:sz w:val="20"/>
                <w:szCs w:val="20"/>
                <w:lang w:eastAsia="sk-SK"/>
              </w:rPr>
              <w:t xml:space="preserve"> (2</w:t>
            </w:r>
            <w:r>
              <w:rPr>
                <w:sz w:val="20"/>
                <w:szCs w:val="20"/>
                <w:lang w:eastAsia="sk-SK"/>
              </w:rPr>
              <w:t>10</w:t>
            </w:r>
            <w:r w:rsidRPr="00032099">
              <w:rPr>
                <w:sz w:val="20"/>
                <w:szCs w:val="20"/>
                <w:lang w:eastAsia="sk-SK"/>
              </w:rPr>
              <w:t xml:space="preserve"> x </w:t>
            </w:r>
            <w:r>
              <w:rPr>
                <w:sz w:val="20"/>
                <w:szCs w:val="20"/>
                <w:lang w:eastAsia="sk-SK"/>
              </w:rPr>
              <w:t>297</w:t>
            </w:r>
            <w:r w:rsidRPr="00032099">
              <w:rPr>
                <w:sz w:val="20"/>
                <w:szCs w:val="20"/>
                <w:lang w:eastAsia="sk-SK"/>
              </w:rPr>
              <w:t>mm)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Váha médiá viacúčelového zásobníka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 xml:space="preserve">60 - </w:t>
            </w:r>
            <w:r>
              <w:rPr>
                <w:sz w:val="20"/>
                <w:szCs w:val="20"/>
                <w:lang w:eastAsia="sk-SK"/>
              </w:rPr>
              <w:t>160</w:t>
            </w:r>
            <w:r w:rsidRPr="00032099">
              <w:rPr>
                <w:sz w:val="20"/>
                <w:szCs w:val="20"/>
                <w:lang w:eastAsia="sk-SK"/>
              </w:rPr>
              <w:t xml:space="preserve"> g/m²</w:t>
            </w:r>
          </w:p>
        </w:tc>
      </w:tr>
      <w:tr w:rsidR="00E06786" w:rsidRPr="00032099" w:rsidTr="00E06786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Dátové úložisko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Kapacita pamäti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</w:t>
            </w:r>
            <w:r>
              <w:rPr>
                <w:sz w:val="20"/>
                <w:szCs w:val="20"/>
                <w:lang w:eastAsia="sk-SK"/>
              </w:rPr>
              <w:t xml:space="preserve"> 90</w:t>
            </w:r>
            <w:r w:rsidRPr="00032099">
              <w:rPr>
                <w:sz w:val="20"/>
                <w:szCs w:val="20"/>
                <w:lang w:eastAsia="sk-SK"/>
              </w:rPr>
              <w:t xml:space="preserve"> MB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Integrovaná čítačka kariet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Nemusí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Operačný systém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Podporované operačné systémy Windows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Windows 10 a</w:t>
            </w:r>
            <w:r w:rsidRPr="00032099">
              <w:rPr>
                <w:sz w:val="20"/>
                <w:szCs w:val="20"/>
                <w:lang w:eastAsia="sk-SK"/>
              </w:rPr>
              <w:t xml:space="preserve"> </w:t>
            </w:r>
            <w:r>
              <w:rPr>
                <w:sz w:val="20"/>
                <w:szCs w:val="20"/>
                <w:lang w:eastAsia="sk-SK"/>
              </w:rPr>
              <w:t>novšie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Podporované serverové operačné systémy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Windows 2012R2 a novšie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Dodávané ovládače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Áno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Ďalšie vlastnosti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Funkcie 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All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> In 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One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FE5B67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kopírovanie,</w:t>
            </w:r>
            <w:r w:rsidR="00E06786" w:rsidRPr="00032099">
              <w:rPr>
                <w:sz w:val="20"/>
                <w:szCs w:val="20"/>
                <w:lang w:eastAsia="sk-SK"/>
              </w:rPr>
              <w:t xml:space="preserve"> vytlačiť, skenovať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Možnosť kopírovania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Viac obrazov na 1 liste (single to </w:t>
            </w:r>
            <w:proofErr w:type="spellStart"/>
            <w:r>
              <w:rPr>
                <w:sz w:val="20"/>
                <w:szCs w:val="20"/>
                <w:lang w:eastAsia="sk-SK"/>
              </w:rPr>
              <w:t>duplex</w:t>
            </w:r>
            <w:proofErr w:type="spellEnd"/>
            <w:r>
              <w:rPr>
                <w:sz w:val="20"/>
                <w:szCs w:val="20"/>
                <w:lang w:eastAsia="sk-SK"/>
              </w:rPr>
              <w:t xml:space="preserve"> 1:2)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Repasované tonery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Možnosť používania repasovaných tonerov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Energetické vlastnosti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Energy </w:t>
            </w:r>
            <w:proofErr w:type="spellStart"/>
            <w:r>
              <w:rPr>
                <w:sz w:val="20"/>
                <w:szCs w:val="20"/>
                <w:lang w:eastAsia="sk-SK"/>
              </w:rPr>
              <w:t>star</w:t>
            </w:r>
            <w:proofErr w:type="spellEnd"/>
            <w:r>
              <w:rPr>
                <w:sz w:val="20"/>
                <w:szCs w:val="20"/>
                <w:lang w:eastAsia="sk-SK"/>
              </w:rPr>
              <w:t xml:space="preserve"> certifikácia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Výkon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T</w:t>
            </w:r>
            <w:r w:rsidRPr="00032099">
              <w:rPr>
                <w:b/>
                <w:sz w:val="20"/>
                <w:szCs w:val="20"/>
                <w:lang w:eastAsia="sk-SK"/>
              </w:rPr>
              <w:t>lačová technológia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Laser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Tlač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Čiernobiele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Kopírovanie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Čiernobiele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Skenovanie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Čiernobiele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Digitálny podávač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Áno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Obojstranné funkcie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Automatická tlač (bez manuálneho zásahu)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Počet tlačových náplní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All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>-in-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One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 xml:space="preserve"> multitasking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Áno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Tlačové farby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čierna</w:t>
            </w:r>
          </w:p>
        </w:tc>
      </w:tr>
      <w:tr w:rsidR="00E06786" w:rsidRPr="00032099" w:rsidTr="006F78FC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Spotrebný materiál</w:t>
            </w:r>
            <w:r>
              <w:rPr>
                <w:b/>
                <w:sz w:val="20"/>
                <w:szCs w:val="20"/>
                <w:lang w:eastAsia="sk-SK"/>
              </w:rPr>
              <w:t xml:space="preserve"> k tlačiarni (</w:t>
            </w:r>
            <w:proofErr w:type="spellStart"/>
            <w:r>
              <w:rPr>
                <w:b/>
                <w:sz w:val="20"/>
                <w:szCs w:val="20"/>
                <w:lang w:eastAsia="sk-SK"/>
              </w:rPr>
              <w:t>sada</w:t>
            </w:r>
            <w:proofErr w:type="spellEnd"/>
            <w:r>
              <w:rPr>
                <w:b/>
                <w:sz w:val="20"/>
                <w:szCs w:val="20"/>
                <w:lang w:eastAsia="sk-SK"/>
              </w:rPr>
              <w:t xml:space="preserve"> tonerov)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Náplne do tlačiarne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</w:rPr>
            </w:pPr>
            <w:r w:rsidRPr="00032099">
              <w:rPr>
                <w:sz w:val="20"/>
                <w:szCs w:val="20"/>
              </w:rPr>
              <w:t>čierny toner</w:t>
            </w:r>
          </w:p>
        </w:tc>
      </w:tr>
      <w:tr w:rsidR="00E06786" w:rsidRPr="00032099" w:rsidTr="00E06786">
        <w:trPr>
          <w:trHeight w:val="28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iné spotrebné časti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</w:rPr>
            </w:pPr>
            <w:r w:rsidRPr="00032099">
              <w:rPr>
                <w:sz w:val="20"/>
                <w:szCs w:val="20"/>
              </w:rPr>
              <w:t>odpadová nádoba ak je potreba</w:t>
            </w:r>
          </w:p>
        </w:tc>
      </w:tr>
      <w:tr w:rsidR="0029260D" w:rsidRPr="00032099" w:rsidTr="0029260D">
        <w:trPr>
          <w:trHeight w:val="283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9260D" w:rsidRPr="00032099" w:rsidRDefault="0029260D" w:rsidP="0029260D">
            <w:pPr>
              <w:pStyle w:val="Bezriadkovania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Doplnkové služby</w:t>
            </w:r>
          </w:p>
        </w:tc>
      </w:tr>
      <w:tr w:rsidR="0029260D" w:rsidRPr="00032099" w:rsidTr="00CE1282">
        <w:trPr>
          <w:trHeight w:val="28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0D" w:rsidRPr="00032099" w:rsidRDefault="0029260D" w:rsidP="0029260D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29260D">
              <w:rPr>
                <w:b/>
                <w:sz w:val="20"/>
                <w:szCs w:val="20"/>
                <w:lang w:eastAsia="sk-SK"/>
              </w:rPr>
              <w:t>Rozšírená záruka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0D" w:rsidRPr="00032099" w:rsidRDefault="0029260D" w:rsidP="0029260D">
            <w:pPr>
              <w:pStyle w:val="Bezriadkovania"/>
              <w:rPr>
                <w:sz w:val="20"/>
                <w:szCs w:val="20"/>
              </w:rPr>
            </w:pPr>
            <w:r w:rsidRPr="0029260D">
              <w:rPr>
                <w:sz w:val="20"/>
                <w:szCs w:val="20"/>
                <w:lang w:eastAsia="sk-SK"/>
              </w:rPr>
              <w:t>3 ročná predlžená záruka</w:t>
            </w:r>
          </w:p>
        </w:tc>
      </w:tr>
      <w:tr w:rsidR="0029260D" w:rsidRPr="00032099" w:rsidTr="00CE1282">
        <w:trPr>
          <w:trHeight w:val="283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0D" w:rsidRPr="00032099" w:rsidRDefault="0090335E" w:rsidP="0029260D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Doručenie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0D" w:rsidRPr="00032099" w:rsidRDefault="0029260D" w:rsidP="0029260D">
            <w:pPr>
              <w:pStyle w:val="Bezriadkovania"/>
              <w:rPr>
                <w:sz w:val="20"/>
                <w:szCs w:val="20"/>
              </w:rPr>
            </w:pPr>
            <w:r w:rsidRPr="0029260D">
              <w:rPr>
                <w:sz w:val="20"/>
                <w:szCs w:val="20"/>
                <w:lang w:eastAsia="sk-SK"/>
              </w:rPr>
              <w:t>Doručenie na miesto plnenia</w:t>
            </w:r>
          </w:p>
        </w:tc>
      </w:tr>
    </w:tbl>
    <w:p w:rsidR="00E06786" w:rsidRDefault="00E06786" w:rsidP="00E06786">
      <w:pPr>
        <w:spacing w:after="200" w:line="276" w:lineRule="auto"/>
        <w:rPr>
          <w:rFonts w:asciiTheme="minorHAnsi" w:hAnsiTheme="minorHAnsi"/>
        </w:rPr>
      </w:pPr>
    </w:p>
    <w:tbl>
      <w:tblPr>
        <w:tblW w:w="916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4"/>
        <w:gridCol w:w="5103"/>
      </w:tblGrid>
      <w:tr w:rsidR="00E06786" w:rsidRPr="00032099" w:rsidTr="0090335E">
        <w:trPr>
          <w:trHeight w:val="28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06786" w:rsidRPr="00032099" w:rsidRDefault="00E06786" w:rsidP="00E06786">
            <w:pPr>
              <w:pStyle w:val="Bezriadkovania"/>
              <w:numPr>
                <w:ilvl w:val="0"/>
                <w:numId w:val="40"/>
              </w:numPr>
              <w:rPr>
                <w:b/>
                <w:sz w:val="20"/>
                <w:szCs w:val="20"/>
                <w:lang w:eastAsia="sk-SK"/>
              </w:rPr>
            </w:pPr>
            <w:r w:rsidRPr="00511BD3">
              <w:rPr>
                <w:b/>
                <w:szCs w:val="20"/>
                <w:shd w:val="clear" w:color="auto" w:fill="FFFFFF" w:themeFill="background1"/>
                <w:lang w:eastAsia="sk-SK"/>
              </w:rPr>
              <w:t>Multifunkčné laserové zariadenie – čiernobiele A3</w:t>
            </w:r>
            <w:r w:rsidRPr="00511BD3">
              <w:rPr>
                <w:b/>
                <w:szCs w:val="20"/>
                <w:lang w:eastAsia="sk-SK"/>
              </w:rPr>
              <w:t xml:space="preserve"> -  314 ks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Technické špecifikácia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Hodnota / charakteristika</w:t>
            </w:r>
          </w:p>
        </w:tc>
      </w:tr>
      <w:tr w:rsidR="00E06786" w:rsidRPr="00032099" w:rsidTr="0090335E">
        <w:trPr>
          <w:trHeight w:val="283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Možnosti pripojenia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Priama tlač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Áno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Štandardné rozhranie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USB 2.0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Počet USB 2.0 portov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</w:t>
            </w:r>
            <w:r>
              <w:rPr>
                <w:sz w:val="20"/>
                <w:szCs w:val="20"/>
                <w:lang w:eastAsia="sk-SK"/>
              </w:rPr>
              <w:t xml:space="preserve"> 1</w:t>
            </w:r>
          </w:p>
        </w:tc>
      </w:tr>
      <w:tr w:rsidR="00E06786" w:rsidRPr="00032099" w:rsidTr="0090335E">
        <w:trPr>
          <w:trHeight w:val="283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Hmotnosť a rozmery</w:t>
            </w:r>
          </w:p>
        </w:tc>
      </w:tr>
      <w:tr w:rsidR="00E06786" w:rsidRPr="00B62063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B62063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B62063">
              <w:rPr>
                <w:b/>
                <w:sz w:val="20"/>
                <w:szCs w:val="20"/>
                <w:lang w:eastAsia="sk-SK"/>
              </w:rPr>
              <w:t>Šírka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B62063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B62063">
              <w:rPr>
                <w:sz w:val="20"/>
                <w:szCs w:val="20"/>
                <w:lang w:eastAsia="sk-SK"/>
              </w:rPr>
              <w:t>Max. 60 cm</w:t>
            </w:r>
          </w:p>
        </w:tc>
      </w:tr>
      <w:tr w:rsidR="00E06786" w:rsidRPr="00B62063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B62063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B62063">
              <w:rPr>
                <w:b/>
                <w:sz w:val="20"/>
                <w:szCs w:val="20"/>
                <w:lang w:eastAsia="sk-SK"/>
              </w:rPr>
              <w:t>Hĺbka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B62063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B62063">
              <w:rPr>
                <w:sz w:val="20"/>
                <w:szCs w:val="20"/>
                <w:lang w:eastAsia="sk-SK"/>
              </w:rPr>
              <w:t>Max. 65 cm</w:t>
            </w:r>
          </w:p>
        </w:tc>
      </w:tr>
      <w:tr w:rsidR="00E06786" w:rsidRPr="00B62063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B62063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B62063">
              <w:rPr>
                <w:b/>
                <w:sz w:val="20"/>
                <w:szCs w:val="20"/>
                <w:lang w:eastAsia="sk-SK"/>
              </w:rPr>
              <w:t>Výška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B62063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B62063">
              <w:rPr>
                <w:sz w:val="20"/>
                <w:szCs w:val="20"/>
                <w:lang w:eastAsia="sk-SK"/>
              </w:rPr>
              <w:t>Max. 60 cm</w:t>
            </w:r>
          </w:p>
        </w:tc>
      </w:tr>
      <w:tr w:rsidR="00E06786" w:rsidRPr="00032099" w:rsidTr="0090335E">
        <w:trPr>
          <w:trHeight w:val="283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Rýchlosť tlače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 xml:space="preserve">Rýchlosť tlače (čierna, normálna kvalita, A4/US 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Letter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</w:t>
            </w:r>
            <w:r>
              <w:rPr>
                <w:sz w:val="20"/>
                <w:szCs w:val="20"/>
                <w:lang w:eastAsia="sk-SK"/>
              </w:rPr>
              <w:t xml:space="preserve"> 25</w:t>
            </w:r>
            <w:r w:rsidRPr="00032099">
              <w:rPr>
                <w:sz w:val="20"/>
                <w:szCs w:val="20"/>
                <w:lang w:eastAsia="sk-SK"/>
              </w:rPr>
              <w:t xml:space="preserve"> str. za min.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Max. počet strán za mesiac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49 000 a viac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Tlačová kvalita (čiernobielo, normálna kvalita)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 599 x 599 DPI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Štandardné tlačové jazyky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t xml:space="preserve">Adobe® </w:t>
            </w:r>
            <w:proofErr w:type="spellStart"/>
            <w:r>
              <w:t>PostScript</w:t>
            </w:r>
            <w:proofErr w:type="spellEnd"/>
            <w:r>
              <w:t xml:space="preserve">® 3™, PCL® 5e, 6, 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Rozlíšenie tlače (čierna, normálna kvalita)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 599 x 599 DPI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Čas prvej strany (čiernobielo, normálna kvalita)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Max.</w:t>
            </w:r>
            <w:r>
              <w:rPr>
                <w:sz w:val="20"/>
                <w:szCs w:val="20"/>
                <w:lang w:eastAsia="sk-SK"/>
              </w:rPr>
              <w:t xml:space="preserve"> 9</w:t>
            </w:r>
            <w:r w:rsidRPr="00032099">
              <w:rPr>
                <w:sz w:val="20"/>
                <w:szCs w:val="20"/>
                <w:lang w:eastAsia="sk-SK"/>
              </w:rPr>
              <w:t>s</w:t>
            </w:r>
          </w:p>
        </w:tc>
      </w:tr>
      <w:tr w:rsidR="00E06786" w:rsidRPr="00032099" w:rsidTr="0090335E">
        <w:trPr>
          <w:trHeight w:val="283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Výstupná kapacita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Štandardná výstupná kapacita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250</w:t>
            </w:r>
            <w:r w:rsidRPr="00032099">
              <w:rPr>
                <w:sz w:val="20"/>
                <w:szCs w:val="20"/>
                <w:lang w:eastAsia="sk-SK"/>
              </w:rPr>
              <w:t xml:space="preserve"> listov</w:t>
            </w:r>
          </w:p>
        </w:tc>
      </w:tr>
      <w:tr w:rsidR="00E06786" w:rsidRPr="00032099" w:rsidTr="0090335E">
        <w:trPr>
          <w:trHeight w:val="283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Vstupná kapacita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Vstup papiera typu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Zásobník papiera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Kapacita </w:t>
            </w:r>
            <w:r>
              <w:rPr>
                <w:b/>
                <w:sz w:val="20"/>
                <w:szCs w:val="20"/>
                <w:lang w:eastAsia="sk-SK"/>
              </w:rPr>
              <w:t>ručného</w:t>
            </w:r>
            <w:r w:rsidRPr="00032099">
              <w:rPr>
                <w:b/>
                <w:sz w:val="20"/>
                <w:szCs w:val="20"/>
                <w:lang w:eastAsia="sk-SK"/>
              </w:rPr>
              <w:t> podávača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100</w:t>
            </w:r>
            <w:r w:rsidRPr="00032099">
              <w:rPr>
                <w:sz w:val="20"/>
                <w:szCs w:val="20"/>
                <w:lang w:eastAsia="sk-SK"/>
              </w:rPr>
              <w:t xml:space="preserve"> listov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Kapacita zásobníka</w:t>
            </w:r>
            <w:r>
              <w:rPr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Až 250 listov</w:t>
            </w:r>
          </w:p>
        </w:tc>
      </w:tr>
      <w:tr w:rsidR="00E06786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 xml:space="preserve">Kapacita </w:t>
            </w:r>
            <w:r>
              <w:rPr>
                <w:b/>
                <w:sz w:val="20"/>
                <w:szCs w:val="20"/>
                <w:lang w:eastAsia="sk-SK"/>
              </w:rPr>
              <w:t>prídavného</w:t>
            </w:r>
            <w:r w:rsidRPr="00032099">
              <w:rPr>
                <w:b/>
                <w:sz w:val="20"/>
                <w:szCs w:val="20"/>
                <w:lang w:eastAsia="sk-SK"/>
              </w:rPr>
              <w:t xml:space="preserve"> zásobníka</w:t>
            </w:r>
            <w:r>
              <w:rPr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Až 250 listov</w:t>
            </w:r>
          </w:p>
        </w:tc>
      </w:tr>
      <w:tr w:rsidR="00E06786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500+ listov v zásobníku</w:t>
            </w:r>
          </w:p>
        </w:tc>
      </w:tr>
      <w:tr w:rsidR="00E06786" w:rsidRPr="00032099" w:rsidTr="0090335E">
        <w:trPr>
          <w:trHeight w:val="283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Snímanie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Rozlíšenie optického skenovania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 599 x 599 DPI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Maximálna skenovacia oblasť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A3 (297 x 420)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Typ skeneru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proofErr w:type="spellStart"/>
            <w:r w:rsidRPr="00032099">
              <w:rPr>
                <w:sz w:val="20"/>
                <w:szCs w:val="20"/>
                <w:lang w:eastAsia="sk-SK"/>
              </w:rPr>
              <w:t>Flatbed</w:t>
            </w:r>
            <w:proofErr w:type="spellEnd"/>
            <w:r w:rsidRPr="00032099">
              <w:rPr>
                <w:sz w:val="20"/>
                <w:szCs w:val="20"/>
                <w:lang w:eastAsia="sk-SK"/>
              </w:rPr>
              <w:t xml:space="preserve"> &amp; ADF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Skenovanie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E-mail, Fax, FTP, USB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Rýchlosť skenovania (farebne)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30 str. za min.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Rýchlosť skenovania (čierna)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30 str. za min.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Podporované obrazové formáty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JPG, TIF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Dokumenty podporovaných formátov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PDF</w:t>
            </w:r>
          </w:p>
        </w:tc>
      </w:tr>
      <w:tr w:rsidR="00E06786" w:rsidRPr="00032099" w:rsidTr="0090335E">
        <w:trPr>
          <w:trHeight w:val="283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Kopírovanie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Max. rozlíšenie kópie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 599 x 599 DPI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Rýchlosť kopírovania (čiernobiele, normálna kvalita, A4)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Min. 25</w:t>
            </w:r>
            <w:r w:rsidRPr="00032099">
              <w:rPr>
                <w:sz w:val="20"/>
                <w:szCs w:val="20"/>
                <w:lang w:eastAsia="sk-SK"/>
              </w:rPr>
              <w:t xml:space="preserve"> kópií za min.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</w:p>
        </w:tc>
      </w:tr>
      <w:tr w:rsidR="00E06786" w:rsidRPr="00032099" w:rsidTr="0090335E">
        <w:trPr>
          <w:trHeight w:val="283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6F78FC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Siete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Ethernet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> / LAN pripojenie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Áno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Overenie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Musí mať 802.1x</w:t>
            </w:r>
          </w:p>
        </w:tc>
      </w:tr>
      <w:tr w:rsidR="00E06786" w:rsidRPr="00032099" w:rsidTr="0090335E">
        <w:trPr>
          <w:trHeight w:val="283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Ručný podávač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Maximum ISO A-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series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paper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size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A3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Podporované formáty papierov a tlačových médií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kancelársky papier, obálky, Lesklý papier, matný papier, obyčajný papier, recyklovaný papier, Priehľadné fólie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A-veľkosti podľa ISO (A0. .. A9)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A3, </w:t>
            </w:r>
            <w:r w:rsidRPr="00032099">
              <w:rPr>
                <w:sz w:val="20"/>
                <w:szCs w:val="20"/>
                <w:lang w:eastAsia="sk-SK"/>
              </w:rPr>
              <w:t>A4, A5, A6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Veľkosti obálok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B5, C5, C6, DL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Veľkosti fotografického papiera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10x15 cm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Maximálna tlačová veľkosť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A3, A4</w:t>
            </w:r>
            <w:r w:rsidRPr="00032099">
              <w:rPr>
                <w:sz w:val="20"/>
                <w:szCs w:val="20"/>
                <w:lang w:eastAsia="sk-SK"/>
              </w:rPr>
              <w:t xml:space="preserve"> (297 x 420 mm)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Váha médiá viacúčelového zásobníka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 xml:space="preserve">60 - </w:t>
            </w:r>
            <w:r>
              <w:rPr>
                <w:sz w:val="20"/>
                <w:szCs w:val="20"/>
                <w:lang w:eastAsia="sk-SK"/>
              </w:rPr>
              <w:t>160</w:t>
            </w:r>
            <w:r w:rsidRPr="00032099">
              <w:rPr>
                <w:sz w:val="20"/>
                <w:szCs w:val="20"/>
                <w:lang w:eastAsia="sk-SK"/>
              </w:rPr>
              <w:t xml:space="preserve"> g/m²</w:t>
            </w:r>
          </w:p>
        </w:tc>
      </w:tr>
      <w:tr w:rsidR="00E06786" w:rsidRPr="00032099" w:rsidTr="0090335E">
        <w:trPr>
          <w:trHeight w:val="283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Dátové úložisko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Kapacita pamäti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Min.</w:t>
            </w:r>
            <w:r>
              <w:rPr>
                <w:sz w:val="20"/>
                <w:szCs w:val="20"/>
                <w:lang w:eastAsia="sk-SK"/>
              </w:rPr>
              <w:t xml:space="preserve"> 250</w:t>
            </w:r>
            <w:r w:rsidRPr="00032099">
              <w:rPr>
                <w:sz w:val="20"/>
                <w:szCs w:val="20"/>
                <w:lang w:eastAsia="sk-SK"/>
              </w:rPr>
              <w:t xml:space="preserve"> MB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Integrovaná čítačka kariet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Nie</w:t>
            </w:r>
            <w:r>
              <w:rPr>
                <w:sz w:val="20"/>
                <w:szCs w:val="20"/>
                <w:lang w:eastAsia="sk-SK"/>
              </w:rPr>
              <w:t xml:space="preserve"> je nutnosť</w:t>
            </w:r>
          </w:p>
        </w:tc>
      </w:tr>
      <w:tr w:rsidR="00E06786" w:rsidRPr="00032099" w:rsidTr="0090335E">
        <w:trPr>
          <w:trHeight w:val="283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Operačný systém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Podporované operačné systémy Windows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Windows 10</w:t>
            </w:r>
            <w:r w:rsidRPr="00743A58">
              <w:rPr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032099">
              <w:rPr>
                <w:sz w:val="20"/>
                <w:szCs w:val="20"/>
                <w:lang w:eastAsia="sk-SK"/>
              </w:rPr>
              <w:t xml:space="preserve">a </w:t>
            </w:r>
            <w:r>
              <w:rPr>
                <w:sz w:val="20"/>
                <w:szCs w:val="20"/>
                <w:lang w:eastAsia="sk-SK"/>
              </w:rPr>
              <w:t>novšie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Podporované serverové operačné systémy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Windows 2012R2 a novšie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Dodávané ovládače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Áno</w:t>
            </w:r>
          </w:p>
        </w:tc>
      </w:tr>
      <w:tr w:rsidR="00E06786" w:rsidRPr="00032099" w:rsidTr="0090335E">
        <w:trPr>
          <w:trHeight w:val="283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Ďalšie vlastnosti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Funkcie 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All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> In 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One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kopírovanie </w:t>
            </w:r>
            <w:r w:rsidRPr="00032099">
              <w:rPr>
                <w:sz w:val="20"/>
                <w:szCs w:val="20"/>
                <w:lang w:eastAsia="sk-SK"/>
              </w:rPr>
              <w:t>, vytlačiť, skenovať</w:t>
            </w:r>
          </w:p>
        </w:tc>
      </w:tr>
      <w:tr w:rsidR="00E06786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Možnosť kopírovania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Viac obrazov na 1 liste (single to </w:t>
            </w:r>
            <w:proofErr w:type="spellStart"/>
            <w:r>
              <w:rPr>
                <w:sz w:val="20"/>
                <w:szCs w:val="20"/>
                <w:lang w:eastAsia="sk-SK"/>
              </w:rPr>
              <w:t>duplex</w:t>
            </w:r>
            <w:proofErr w:type="spellEnd"/>
            <w:r>
              <w:rPr>
                <w:sz w:val="20"/>
                <w:szCs w:val="20"/>
                <w:lang w:eastAsia="sk-SK"/>
              </w:rPr>
              <w:t xml:space="preserve"> 1:2)</w:t>
            </w:r>
          </w:p>
        </w:tc>
      </w:tr>
      <w:tr w:rsidR="00E06786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Repasované tonery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Možnosť používania repasovaných tonerov</w:t>
            </w:r>
          </w:p>
        </w:tc>
      </w:tr>
      <w:tr w:rsidR="00E06786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Energetické vlastnosti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Energy </w:t>
            </w:r>
            <w:proofErr w:type="spellStart"/>
            <w:r>
              <w:rPr>
                <w:sz w:val="20"/>
                <w:szCs w:val="20"/>
                <w:lang w:eastAsia="sk-SK"/>
              </w:rPr>
              <w:t>star</w:t>
            </w:r>
            <w:proofErr w:type="spellEnd"/>
            <w:r>
              <w:rPr>
                <w:sz w:val="20"/>
                <w:szCs w:val="20"/>
                <w:lang w:eastAsia="sk-SK"/>
              </w:rPr>
              <w:t xml:space="preserve"> certifikácia</w:t>
            </w:r>
          </w:p>
        </w:tc>
      </w:tr>
      <w:tr w:rsidR="00E06786" w:rsidRPr="00032099" w:rsidTr="0090335E">
        <w:trPr>
          <w:trHeight w:val="283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Výkon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T</w:t>
            </w:r>
            <w:r w:rsidRPr="00032099">
              <w:rPr>
                <w:b/>
                <w:sz w:val="20"/>
                <w:szCs w:val="20"/>
                <w:lang w:eastAsia="sk-SK"/>
              </w:rPr>
              <w:t>lačová technológia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Laser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Tlač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Čiernobiele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Kopírovanie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Čiernobiele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Skenovanie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Čiernobiele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Digitálny podávač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Áno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Obojstranné funkcie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vytlačiť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Počet tlačových náplní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All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>-in-</w:t>
            </w:r>
            <w:proofErr w:type="spellStart"/>
            <w:r w:rsidRPr="00032099">
              <w:rPr>
                <w:b/>
                <w:sz w:val="20"/>
                <w:szCs w:val="20"/>
                <w:lang w:eastAsia="sk-SK"/>
              </w:rPr>
              <w:t>One</w:t>
            </w:r>
            <w:proofErr w:type="spellEnd"/>
            <w:r w:rsidRPr="00032099">
              <w:rPr>
                <w:b/>
                <w:sz w:val="20"/>
                <w:szCs w:val="20"/>
                <w:lang w:eastAsia="sk-SK"/>
              </w:rPr>
              <w:t xml:space="preserve"> multitasking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Áno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Tlačové farby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  <w:lang w:eastAsia="sk-SK"/>
              </w:rPr>
            </w:pPr>
            <w:r w:rsidRPr="00032099">
              <w:rPr>
                <w:sz w:val="20"/>
                <w:szCs w:val="20"/>
                <w:lang w:eastAsia="sk-SK"/>
              </w:rPr>
              <w:t>čierna</w:t>
            </w:r>
          </w:p>
        </w:tc>
      </w:tr>
      <w:tr w:rsidR="00E06786" w:rsidRPr="00032099" w:rsidTr="0090335E">
        <w:trPr>
          <w:trHeight w:val="283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06786" w:rsidRPr="00032099" w:rsidRDefault="00E06786" w:rsidP="00E06786">
            <w:pPr>
              <w:pStyle w:val="Bezriadkovania"/>
              <w:jc w:val="center"/>
              <w:rPr>
                <w:b/>
                <w:sz w:val="20"/>
                <w:szCs w:val="20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Spotrebný materiál</w:t>
            </w:r>
            <w:r>
              <w:rPr>
                <w:b/>
                <w:sz w:val="20"/>
                <w:szCs w:val="20"/>
                <w:lang w:eastAsia="sk-SK"/>
              </w:rPr>
              <w:t xml:space="preserve"> k tlačiarni (</w:t>
            </w:r>
            <w:proofErr w:type="spellStart"/>
            <w:r>
              <w:rPr>
                <w:b/>
                <w:sz w:val="20"/>
                <w:szCs w:val="20"/>
                <w:lang w:eastAsia="sk-SK"/>
              </w:rPr>
              <w:t>sada</w:t>
            </w:r>
            <w:proofErr w:type="spellEnd"/>
            <w:r>
              <w:rPr>
                <w:b/>
                <w:sz w:val="20"/>
                <w:szCs w:val="20"/>
                <w:lang w:eastAsia="sk-SK"/>
              </w:rPr>
              <w:t xml:space="preserve"> tonerov)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Náplne do tlačiarne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</w:rPr>
            </w:pPr>
            <w:r w:rsidRPr="00032099">
              <w:rPr>
                <w:sz w:val="20"/>
                <w:szCs w:val="20"/>
              </w:rPr>
              <w:t>čierny toner</w:t>
            </w:r>
          </w:p>
        </w:tc>
      </w:tr>
      <w:tr w:rsidR="00E06786" w:rsidRPr="00032099" w:rsidTr="0090335E">
        <w:trPr>
          <w:trHeight w:val="28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86" w:rsidRPr="00032099" w:rsidRDefault="00E06786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032099">
              <w:rPr>
                <w:b/>
                <w:sz w:val="20"/>
                <w:szCs w:val="20"/>
                <w:lang w:eastAsia="sk-SK"/>
              </w:rPr>
              <w:t>iné spotrebné časti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86" w:rsidRPr="00032099" w:rsidRDefault="00E06786" w:rsidP="00E06786">
            <w:pPr>
              <w:pStyle w:val="Bezriadkovania"/>
              <w:rPr>
                <w:sz w:val="20"/>
                <w:szCs w:val="20"/>
              </w:rPr>
            </w:pPr>
            <w:r w:rsidRPr="00032099">
              <w:rPr>
                <w:sz w:val="20"/>
                <w:szCs w:val="20"/>
              </w:rPr>
              <w:t>odpadová nádoba ak je potreba</w:t>
            </w:r>
          </w:p>
        </w:tc>
      </w:tr>
      <w:tr w:rsidR="0090335E" w:rsidRPr="00032099" w:rsidTr="0090335E">
        <w:trPr>
          <w:trHeight w:val="283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0335E" w:rsidRPr="00032099" w:rsidRDefault="0090335E" w:rsidP="0090335E">
            <w:pPr>
              <w:pStyle w:val="Bezriadkovania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sk-SK"/>
              </w:rPr>
              <w:t>Doplnkové Služby</w:t>
            </w:r>
          </w:p>
        </w:tc>
      </w:tr>
      <w:tr w:rsidR="0090335E" w:rsidRPr="00032099" w:rsidTr="0090335E">
        <w:trPr>
          <w:trHeight w:val="28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5E" w:rsidRPr="00032099" w:rsidRDefault="0090335E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90335E">
              <w:rPr>
                <w:b/>
                <w:sz w:val="20"/>
                <w:szCs w:val="20"/>
                <w:lang w:eastAsia="sk-SK"/>
              </w:rPr>
              <w:t>Rozšírená záruka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5E" w:rsidRPr="00032099" w:rsidRDefault="0090335E" w:rsidP="00E06786">
            <w:pPr>
              <w:pStyle w:val="Bezriadkovania"/>
              <w:rPr>
                <w:sz w:val="20"/>
                <w:szCs w:val="20"/>
              </w:rPr>
            </w:pPr>
            <w:r w:rsidRPr="0090335E">
              <w:rPr>
                <w:sz w:val="20"/>
                <w:szCs w:val="20"/>
              </w:rPr>
              <w:t>3 ročná predlžená záruka</w:t>
            </w:r>
          </w:p>
        </w:tc>
      </w:tr>
      <w:tr w:rsidR="0090335E" w:rsidRPr="00032099" w:rsidTr="0090335E">
        <w:trPr>
          <w:trHeight w:val="28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5E" w:rsidRPr="00032099" w:rsidRDefault="0090335E" w:rsidP="00E06786">
            <w:pPr>
              <w:pStyle w:val="Bezriadkovania"/>
              <w:rPr>
                <w:b/>
                <w:sz w:val="20"/>
                <w:szCs w:val="20"/>
                <w:lang w:eastAsia="sk-SK"/>
              </w:rPr>
            </w:pPr>
            <w:r w:rsidRPr="0090335E">
              <w:rPr>
                <w:b/>
                <w:sz w:val="20"/>
                <w:szCs w:val="20"/>
                <w:lang w:eastAsia="sk-SK"/>
              </w:rPr>
              <w:t>Doručenie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5E" w:rsidRPr="00032099" w:rsidRDefault="0090335E" w:rsidP="00E06786">
            <w:pPr>
              <w:pStyle w:val="Bezriadkovania"/>
              <w:rPr>
                <w:sz w:val="20"/>
                <w:szCs w:val="20"/>
              </w:rPr>
            </w:pPr>
            <w:r w:rsidRPr="0090335E">
              <w:rPr>
                <w:sz w:val="20"/>
                <w:szCs w:val="20"/>
              </w:rPr>
              <w:t>Doručenie na miesto plnenia</w:t>
            </w:r>
          </w:p>
        </w:tc>
      </w:tr>
    </w:tbl>
    <w:p w:rsidR="00E06786" w:rsidRPr="00450354" w:rsidRDefault="00E06786" w:rsidP="00E06786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06786" w:rsidRPr="00256ADA" w:rsidTr="00E0678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86" w:rsidRPr="00256ADA" w:rsidRDefault="00E06786" w:rsidP="00E06786">
            <w:pPr>
              <w:pStyle w:val="Bezriadkovania"/>
              <w:numPr>
                <w:ilvl w:val="0"/>
                <w:numId w:val="40"/>
              </w:numPr>
              <w:jc w:val="both"/>
              <w:rPr>
                <w:rFonts w:cstheme="minorHAnsi"/>
                <w:sz w:val="24"/>
              </w:rPr>
            </w:pPr>
            <w:r w:rsidRPr="00511BD3">
              <w:rPr>
                <w:b/>
              </w:rPr>
              <w:t>Multifunkčné laserové zariadenie – farebné A3 -</w:t>
            </w:r>
            <w:r>
              <w:rPr>
                <w:b/>
              </w:rPr>
              <w:t xml:space="preserve">  161 ks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Technológia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  <w:rPr>
                <w:rFonts w:cstheme="minorHAnsi"/>
              </w:rPr>
            </w:pPr>
            <w:r w:rsidRPr="00256ADA">
              <w:rPr>
                <w:rFonts w:cstheme="minorHAnsi"/>
              </w:rPr>
              <w:t>Farebná laserová technológia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Rýchlosť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25 strán za minútu a viac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Rozlíšenie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Kopírovanie min. 600 x 600 dpi a tlač až do 1200 x 1200 dpi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Doba do vytlačenia prvej strany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Maximálne 8</w:t>
            </w:r>
            <w:r w:rsidRPr="00256ADA">
              <w:rPr>
                <w:rFonts w:cstheme="minorHAnsi"/>
              </w:rPr>
              <w:t> sekúnd (čiernobielo)</w:t>
            </w:r>
          </w:p>
          <w:p w:rsidR="00E06786" w:rsidRPr="00256ADA" w:rsidRDefault="00E06786" w:rsidP="00E0678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Maximálne 10</w:t>
            </w:r>
            <w:r w:rsidRPr="00256ADA">
              <w:rPr>
                <w:rFonts w:cstheme="minorHAnsi"/>
              </w:rPr>
              <w:t xml:space="preserve"> sekúnd (farebne)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Displej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Dotykový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CPU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  <w:rPr>
                <w:rFonts w:cstheme="minorHAnsi"/>
              </w:rPr>
            </w:pPr>
            <w:r w:rsidRPr="00256ADA">
              <w:rPr>
                <w:rFonts w:cstheme="minorHAnsi"/>
              </w:rPr>
              <w:t>Minimálne 1,0 GHz (dvojjadrový)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Pamäť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  <w:rPr>
                <w:rFonts w:cstheme="minorHAnsi"/>
              </w:rPr>
            </w:pPr>
            <w:r w:rsidRPr="00256ADA">
              <w:rPr>
                <w:rFonts w:cstheme="minorHAnsi"/>
              </w:rPr>
              <w:t>Minimálne 4 GB RAM</w:t>
            </w:r>
            <w:r>
              <w:rPr>
                <w:rFonts w:cstheme="minorHAnsi"/>
              </w:rPr>
              <w:t xml:space="preserve"> +</w:t>
            </w:r>
            <w:r w:rsidRPr="00256ADA">
              <w:rPr>
                <w:rFonts w:cstheme="minorHAnsi"/>
              </w:rPr>
              <w:t xml:space="preserve"> HDD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Štandardné rozhranie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  <w:rPr>
                <w:rFonts w:cstheme="minorHAnsi"/>
              </w:rPr>
            </w:pPr>
            <w:proofErr w:type="spellStart"/>
            <w:r>
              <w:t>Ethernet</w:t>
            </w:r>
            <w:proofErr w:type="spellEnd"/>
            <w:r>
              <w:t xml:space="preserve"> 10/100/1000 Base-T, vysokorýchlostné rozhranie USB 3.0,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Overenie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86" w:rsidRPr="00032099" w:rsidRDefault="00E06786" w:rsidP="00E06786">
            <w:pPr>
              <w:pStyle w:val="Bezriadkovania"/>
            </w:pPr>
            <w:r>
              <w:t>Musí mať 802.1x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Rozmery (</w:t>
            </w:r>
            <w:proofErr w:type="spellStart"/>
            <w:r w:rsidRPr="006F78FC">
              <w:rPr>
                <w:rFonts w:cstheme="minorHAnsi"/>
                <w:b/>
              </w:rPr>
              <w:t>ŠxHxV</w:t>
            </w:r>
            <w:proofErr w:type="spellEnd"/>
            <w:r w:rsidRPr="006F78FC">
              <w:rPr>
                <w:rFonts w:cstheme="minorHAnsi"/>
                <w:b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  <w:rPr>
                <w:rFonts w:cstheme="minorHAnsi"/>
              </w:rPr>
            </w:pPr>
            <w:r w:rsidRPr="00256ADA">
              <w:rPr>
                <w:rFonts w:cstheme="minorHAnsi"/>
              </w:rPr>
              <w:t xml:space="preserve">Max. 650 × 700 × </w:t>
            </w:r>
            <w:r>
              <w:rPr>
                <w:rFonts w:cstheme="minorHAnsi"/>
              </w:rPr>
              <w:t>1200</w:t>
            </w:r>
            <w:r w:rsidRPr="00256ADA">
              <w:rPr>
                <w:rFonts w:cstheme="minorHAnsi"/>
              </w:rPr>
              <w:t xml:space="preserve"> mm</w:t>
            </w:r>
          </w:p>
        </w:tc>
      </w:tr>
      <w:tr w:rsidR="00E06786" w:rsidTr="00E0678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6786" w:rsidRPr="006F78FC" w:rsidRDefault="00E06786" w:rsidP="006F78FC">
            <w:pPr>
              <w:pStyle w:val="Bezriadkovania"/>
              <w:jc w:val="center"/>
              <w:rPr>
                <w:rFonts w:cstheme="minorBidi"/>
                <w:b/>
              </w:rPr>
            </w:pPr>
            <w:r w:rsidRPr="006F78FC">
              <w:rPr>
                <w:b/>
              </w:rPr>
              <w:t>SPRACOVANIE PAPIERA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Vstupná kapacita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Default="00E06786" w:rsidP="00E06786">
            <w:pPr>
              <w:pStyle w:val="Bezriadkovania"/>
            </w:pPr>
            <w:r>
              <w:t>Automatický obojstranný podávač na min. 100 listov</w:t>
            </w:r>
          </w:p>
          <w:p w:rsidR="00E06786" w:rsidRDefault="00E06786" w:rsidP="00E06786">
            <w:pPr>
              <w:pStyle w:val="Bezriadkovania"/>
            </w:pPr>
            <w:r>
              <w:t>Ručný podávač na min. 100 listov</w:t>
            </w:r>
          </w:p>
          <w:p w:rsidR="00E06786" w:rsidRDefault="00E06786" w:rsidP="00E06786">
            <w:pPr>
              <w:pStyle w:val="Bezriadkovania"/>
            </w:pPr>
            <w:r>
              <w:t>Zásobník na papier na min. 500 listov</w:t>
            </w:r>
          </w:p>
          <w:p w:rsidR="00E06786" w:rsidRPr="00256ADA" w:rsidRDefault="00E06786" w:rsidP="00E06786">
            <w:pPr>
              <w:pStyle w:val="Bezriadkovania"/>
            </w:pPr>
            <w:r>
              <w:t>Prídavný zásobník na min. 500 listov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Duplexná jednotka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</w:pPr>
            <w:r>
              <w:t>Podpora obojstrannej tlače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Výstupná kapacita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</w:pPr>
            <w:r w:rsidRPr="00256ADA">
              <w:t>štand</w:t>
            </w:r>
            <w:r>
              <w:t xml:space="preserve">ardne až do 500 listov </w:t>
            </w:r>
          </w:p>
        </w:tc>
      </w:tr>
      <w:tr w:rsidR="00E06786" w:rsidTr="00E0678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6786" w:rsidRPr="006F78FC" w:rsidRDefault="00E06786" w:rsidP="006F78FC">
            <w:pPr>
              <w:pStyle w:val="Bezriadkovania"/>
              <w:jc w:val="center"/>
              <w:rPr>
                <w:b/>
              </w:rPr>
            </w:pPr>
            <w:r w:rsidRPr="006F78FC">
              <w:rPr>
                <w:b/>
              </w:rPr>
              <w:t>TLAČOVÉ FUNKCIE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Jazyk popisu stránky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</w:pPr>
            <w:r w:rsidRPr="003F0469">
              <w:t xml:space="preserve">PCL® 5e/PCL 6/PDF/XPS/TIFF/JPEG/HP-GL/voliteľne Adobe® </w:t>
            </w:r>
            <w:proofErr w:type="spellStart"/>
            <w:r w:rsidRPr="003F0469">
              <w:t>PostScript</w:t>
            </w:r>
            <w:proofErr w:type="spellEnd"/>
            <w:r w:rsidRPr="003F0469">
              <w:t>® 3™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Operačné systémy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</w:pPr>
            <w:r>
              <w:t>Windows 10 a novšie, Windows server 2012R2 a novšie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Fonty / Čiarové kódy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Default="00E06786" w:rsidP="00E06786">
            <w:pPr>
              <w:pStyle w:val="Bezriadkovania"/>
            </w:pPr>
            <w:proofErr w:type="spellStart"/>
            <w:r>
              <w:t>PostScript</w:t>
            </w:r>
            <w:proofErr w:type="spellEnd"/>
            <w:r>
              <w:t xml:space="preserve"> fonty : 95 a viac</w:t>
            </w:r>
          </w:p>
          <w:p w:rsidR="00E06786" w:rsidRPr="00256ADA" w:rsidRDefault="00E06786" w:rsidP="00E06786">
            <w:pPr>
              <w:pStyle w:val="Bezriadkovania"/>
            </w:pPr>
            <w:r>
              <w:t>PCL fonty: 80 a viac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Funkcie tlače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976C64" w:rsidRDefault="00E06786" w:rsidP="00E06786">
            <w:pPr>
              <w:pStyle w:val="Bezriadkovania"/>
            </w:pPr>
            <w:r>
              <w:t>Tlač z USB, zabezpečená</w:t>
            </w:r>
            <w:r w:rsidRPr="00976C64">
              <w:t xml:space="preserve"> </w:t>
            </w:r>
            <w:r>
              <w:t>tlač</w:t>
            </w:r>
            <w:r w:rsidRPr="00976C64">
              <w:t xml:space="preserve">, </w:t>
            </w:r>
            <w:r>
              <w:t>osobné</w:t>
            </w:r>
            <w:r w:rsidRPr="00976C64">
              <w:t xml:space="preserve"> </w:t>
            </w:r>
            <w:r>
              <w:t>tlačenie</w:t>
            </w:r>
            <w:r w:rsidRPr="00976C64">
              <w:t>, uložen</w:t>
            </w:r>
            <w:r>
              <w:t>á úloha,</w:t>
            </w:r>
            <w:r w:rsidRPr="00976C64">
              <w:t xml:space="preserve"> identifikácie úloh,</w:t>
            </w:r>
          </w:p>
          <w:p w:rsidR="00E06786" w:rsidRPr="00976C64" w:rsidRDefault="00E06786" w:rsidP="00E06786">
            <w:pPr>
              <w:pStyle w:val="Bezriadkovania"/>
            </w:pPr>
            <w:r w:rsidRPr="00976C64">
              <w:t>vytvoreni</w:t>
            </w:r>
            <w:r>
              <w:t>e</w:t>
            </w:r>
            <w:r w:rsidRPr="00976C64">
              <w:t xml:space="preserve"> brožúry</w:t>
            </w:r>
            <w:r>
              <w:t>, uloženie a obnovenie</w:t>
            </w:r>
            <w:r w:rsidRPr="00976C64">
              <w:t xml:space="preserve"> nastavení ovládača, obojsmerné informácie o stavu v reálnom čase, zmena </w:t>
            </w:r>
            <w:proofErr w:type="spellStart"/>
            <w:r>
              <w:t>merítka</w:t>
            </w:r>
            <w:proofErr w:type="spellEnd"/>
            <w:r w:rsidRPr="00976C64">
              <w:t>, monitorovan</w:t>
            </w:r>
            <w:r>
              <w:t>i</w:t>
            </w:r>
            <w:r w:rsidRPr="00976C64">
              <w:t>e úloh,</w:t>
            </w:r>
          </w:p>
          <w:p w:rsidR="00E06786" w:rsidRPr="00256ADA" w:rsidRDefault="00E06786" w:rsidP="00E06786">
            <w:pPr>
              <w:pStyle w:val="Bezriadkovania"/>
            </w:pPr>
            <w:r>
              <w:t>reset</w:t>
            </w:r>
            <w:r w:rsidRPr="00976C64">
              <w:t xml:space="preserve"> nastavení aplikácii, </w:t>
            </w:r>
            <w:r>
              <w:t>obojstranná tlač</w:t>
            </w:r>
            <w:r w:rsidRPr="00976C64">
              <w:t>, vynechan</w:t>
            </w:r>
            <w:r>
              <w:t>i</w:t>
            </w:r>
            <w:r w:rsidRPr="00976C64">
              <w:t>e prázdnych stránok, režim konceptu</w:t>
            </w:r>
          </w:p>
        </w:tc>
      </w:tr>
      <w:tr w:rsidR="00E06786" w:rsidTr="00E0678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6786" w:rsidRPr="006F78FC" w:rsidRDefault="00E06786" w:rsidP="006F78FC">
            <w:pPr>
              <w:pStyle w:val="Bezriadkovania"/>
              <w:jc w:val="center"/>
              <w:rPr>
                <w:b/>
              </w:rPr>
            </w:pPr>
            <w:r w:rsidRPr="006F78FC">
              <w:rPr>
                <w:b/>
              </w:rPr>
              <w:t>KOPÍROVACIE FUNKCIE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Maximálna veľkosť originálu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Default="00E06786" w:rsidP="00E06786">
            <w:pPr>
              <w:pStyle w:val="Bezriadkovania"/>
            </w:pPr>
            <w:r>
              <w:t>Min.  297.0 x 420</w:t>
            </w:r>
            <w:r w:rsidRPr="00976C64">
              <w:t>mm</w:t>
            </w:r>
            <w:r>
              <w:t xml:space="preserve"> (sklo)</w:t>
            </w:r>
          </w:p>
          <w:p w:rsidR="00E06786" w:rsidRPr="00256ADA" w:rsidRDefault="00E06786" w:rsidP="00E06786">
            <w:pPr>
              <w:pStyle w:val="Bezriadkovania"/>
            </w:pPr>
            <w:r>
              <w:t>Obojstranný podávač – min. 297 x 420 mm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Rýchlosť kopírovania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</w:pPr>
            <w:r>
              <w:t>Až do 25 strán za minútu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Zoom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</w:pPr>
            <w:r w:rsidRPr="00256ADA">
              <w:t>25-400% v 1% krokoch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Digitálne funkcie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</w:pPr>
            <w:r>
              <w:t>Anotácie, Auto-</w:t>
            </w:r>
            <w:proofErr w:type="spellStart"/>
            <w:r>
              <w:t>color</w:t>
            </w:r>
            <w:proofErr w:type="spellEnd"/>
            <w:r>
              <w:t xml:space="preserve">, Potlačenie podkladu, </w:t>
            </w:r>
            <w:proofErr w:type="spellStart"/>
            <w:r>
              <w:t>booklet</w:t>
            </w:r>
            <w:proofErr w:type="spellEnd"/>
            <w:r>
              <w:t xml:space="preserve"> kopírovanie, vyrovnanie farieb, kontrola zatmavenia, Image-</w:t>
            </w:r>
            <w:proofErr w:type="spellStart"/>
            <w:r>
              <w:t>shift</w:t>
            </w:r>
            <w:proofErr w:type="spellEnd"/>
            <w:r>
              <w:t>, originálna veľkosť, originálny typ, originálna orientácia, saturácia, ostrosť</w:t>
            </w:r>
          </w:p>
        </w:tc>
      </w:tr>
      <w:tr w:rsidR="00E06786" w:rsidTr="00E06786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6786" w:rsidRPr="006F78FC" w:rsidRDefault="00E06786" w:rsidP="006F78FC">
            <w:pPr>
              <w:pStyle w:val="Bezriadkovania"/>
              <w:jc w:val="center"/>
              <w:rPr>
                <w:b/>
              </w:rPr>
            </w:pPr>
            <w:r w:rsidRPr="006F78FC">
              <w:rPr>
                <w:b/>
              </w:rPr>
              <w:t>SKENOVACIE FUNKCIE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Funkcie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</w:pPr>
            <w:r w:rsidRPr="00256ADA">
              <w:t>skenovanie do emailu, skenovani</w:t>
            </w:r>
            <w:r>
              <w:t>e do FTP, skenovanie do SMB, SMTP, podpora TWAIN a WIA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Rozlíšenie skenovania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</w:pPr>
            <w:r>
              <w:t>Až do 600 × 600 dpi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Typy súborov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</w:pPr>
            <w:r>
              <w:t xml:space="preserve">JPG, TIFF, XPS, PDF, Chránene PDF, </w:t>
            </w:r>
            <w:proofErr w:type="spellStart"/>
            <w:r>
              <w:t>Linearised</w:t>
            </w:r>
            <w:proofErr w:type="spellEnd"/>
            <w:r>
              <w:t xml:space="preserve"> PDF, PDF s podporou vyhľadávania</w:t>
            </w:r>
          </w:p>
        </w:tc>
      </w:tr>
      <w:tr w:rsidR="00E06786" w:rsidTr="00E06786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6786" w:rsidRPr="006F78FC" w:rsidRDefault="00E06786" w:rsidP="006F78FC">
            <w:pPr>
              <w:pStyle w:val="Bezriadkovania"/>
              <w:jc w:val="center"/>
              <w:rPr>
                <w:b/>
              </w:rPr>
            </w:pPr>
            <w:r w:rsidRPr="006F78FC">
              <w:rPr>
                <w:b/>
              </w:rPr>
              <w:t>DOPLNKOVÉ FUNKCIE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Kovový podstavec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</w:pPr>
            <w:r>
              <w:t>Podstavec s kolieskami pre potreby presunu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Možnosť kopírovania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86" w:rsidRDefault="00E06786" w:rsidP="00E06786">
            <w:pPr>
              <w:pStyle w:val="Bezriadkovania"/>
            </w:pPr>
            <w:r>
              <w:t xml:space="preserve">Viac obrazov na 1 liste (single to </w:t>
            </w:r>
            <w:proofErr w:type="spellStart"/>
            <w:r>
              <w:t>duplex</w:t>
            </w:r>
            <w:proofErr w:type="spellEnd"/>
            <w:r>
              <w:t xml:space="preserve"> 1:2)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Repasované tonery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86" w:rsidRDefault="00E06786" w:rsidP="00E06786">
            <w:pPr>
              <w:pStyle w:val="Bezriadkovania"/>
            </w:pPr>
            <w:r>
              <w:t>Možnosť používania repasovaných tonerov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Energetické vlastnosti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86" w:rsidRDefault="00E06786" w:rsidP="00E06786">
            <w:pPr>
              <w:pStyle w:val="Bezriadkovania"/>
            </w:pPr>
            <w:r>
              <w:t xml:space="preserve">Energy </w:t>
            </w:r>
            <w:proofErr w:type="spellStart"/>
            <w:r>
              <w:t>star</w:t>
            </w:r>
            <w:proofErr w:type="spellEnd"/>
            <w:r>
              <w:t xml:space="preserve"> certifikácia</w:t>
            </w:r>
          </w:p>
        </w:tc>
      </w:tr>
      <w:tr w:rsidR="00E06786" w:rsidTr="00E0678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6786" w:rsidRPr="006F78FC" w:rsidRDefault="00E06786" w:rsidP="006F78FC">
            <w:pPr>
              <w:pStyle w:val="Bezriadkovania"/>
              <w:jc w:val="center"/>
              <w:rPr>
                <w:b/>
              </w:rPr>
            </w:pPr>
            <w:r w:rsidRPr="006F78FC">
              <w:rPr>
                <w:b/>
              </w:rPr>
              <w:t>OBSAH BALENIA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Balenie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E06786">
            <w:pPr>
              <w:pStyle w:val="Bezriadkovania"/>
            </w:pPr>
            <w:r w:rsidRPr="00256ADA">
              <w:t>Dokumentácia, napájací el. kábel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proofErr w:type="spellStart"/>
            <w:r w:rsidRPr="006F78FC">
              <w:rPr>
                <w:b/>
              </w:rPr>
              <w:t>Sada</w:t>
            </w:r>
            <w:proofErr w:type="spellEnd"/>
            <w:r w:rsidRPr="006F78FC">
              <w:rPr>
                <w:b/>
              </w:rPr>
              <w:t xml:space="preserve"> tonerov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rFonts w:asciiTheme="minorHAnsi" w:hAnsiTheme="minorHAnsi" w:cs="ArialMT"/>
              </w:rPr>
            </w:pPr>
            <w:r w:rsidRPr="006F78FC">
              <w:rPr>
                <w:rFonts w:asciiTheme="minorHAnsi" w:hAnsiTheme="minorHAnsi"/>
              </w:rPr>
              <w:t xml:space="preserve">Tonery vo farbách </w:t>
            </w:r>
            <w:r w:rsidRPr="006F78FC">
              <w:rPr>
                <w:rFonts w:asciiTheme="minorHAnsi" w:hAnsiTheme="minorHAnsi" w:cs="ArialMT"/>
              </w:rPr>
              <w:t>potrebných pre chod tlačiarne</w:t>
            </w:r>
          </w:p>
        </w:tc>
      </w:tr>
      <w:tr w:rsidR="00E06786" w:rsidTr="00E0678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6786" w:rsidRPr="006F78FC" w:rsidRDefault="00E06786" w:rsidP="006F78FC">
            <w:pPr>
              <w:pStyle w:val="Bezriadkovania"/>
              <w:jc w:val="center"/>
              <w:rPr>
                <w:rFonts w:asciiTheme="minorHAnsi" w:hAnsiTheme="minorHAnsi" w:cstheme="minorBidi"/>
                <w:b/>
              </w:rPr>
            </w:pPr>
            <w:r w:rsidRPr="006F78FC">
              <w:rPr>
                <w:b/>
              </w:rPr>
              <w:t>DOPLNKOVÉ SLUŽBY</w:t>
            </w:r>
          </w:p>
        </w:tc>
      </w:tr>
      <w:tr w:rsidR="00E06786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Doručenie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86" w:rsidRPr="00256ADA" w:rsidRDefault="00E06786" w:rsidP="0029260D">
            <w:pPr>
              <w:pStyle w:val="Bezriadkovania"/>
            </w:pPr>
            <w:r w:rsidRPr="00256ADA">
              <w:t xml:space="preserve">Doručenie na miesto plnenia </w:t>
            </w:r>
          </w:p>
        </w:tc>
      </w:tr>
      <w:tr w:rsidR="0029260D" w:rsidTr="006F78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D" w:rsidRPr="006F78FC" w:rsidRDefault="0029260D" w:rsidP="0029260D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Rozšírená záruka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D" w:rsidRPr="00256ADA" w:rsidRDefault="0029260D" w:rsidP="0029260D">
            <w:pPr>
              <w:pStyle w:val="Bezriadkovania"/>
            </w:pPr>
            <w:r w:rsidRPr="002726DE">
              <w:t xml:space="preserve">3 ročná </w:t>
            </w:r>
            <w:r>
              <w:t>predlžená</w:t>
            </w:r>
            <w:r w:rsidRPr="002726DE">
              <w:t xml:space="preserve"> záruka</w:t>
            </w:r>
          </w:p>
        </w:tc>
      </w:tr>
    </w:tbl>
    <w:p w:rsidR="00FE5B67" w:rsidRDefault="00FE5B67" w:rsidP="00E06786">
      <w:pPr>
        <w:spacing w:after="200" w:line="276" w:lineRule="auto"/>
        <w:rPr>
          <w:rFonts w:asciiTheme="minorHAnsi" w:hAnsiTheme="minorHAnsi"/>
        </w:rPr>
      </w:pPr>
    </w:p>
    <w:p w:rsidR="001206B0" w:rsidRDefault="001206B0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E06786" w:rsidRDefault="00E06786" w:rsidP="00E06786">
      <w:pPr>
        <w:spacing w:after="200" w:line="276" w:lineRule="auto"/>
        <w:rPr>
          <w:rFonts w:asciiTheme="minorHAnsi" w:hAnsi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06786" w:rsidRPr="000674D3" w:rsidTr="00E06786">
        <w:trPr>
          <w:trHeight w:val="286"/>
        </w:trPr>
        <w:tc>
          <w:tcPr>
            <w:tcW w:w="9067" w:type="dxa"/>
          </w:tcPr>
          <w:p w:rsidR="00E06786" w:rsidRPr="00511BD3" w:rsidRDefault="00E06786" w:rsidP="00E06786">
            <w:pPr>
              <w:pStyle w:val="Odsekzoznamu"/>
              <w:numPr>
                <w:ilvl w:val="0"/>
                <w:numId w:val="40"/>
              </w:numPr>
              <w:ind w:right="319"/>
              <w:jc w:val="both"/>
              <w:rPr>
                <w:rFonts w:ascii="Calibri" w:hAnsi="Calibri" w:cs="Calibri"/>
              </w:rPr>
            </w:pPr>
            <w:proofErr w:type="spellStart"/>
            <w:r w:rsidRPr="00511BD3">
              <w:rPr>
                <w:rFonts w:ascii="Calibri" w:hAnsi="Calibri"/>
                <w:b/>
              </w:rPr>
              <w:t>Multifunkčné</w:t>
            </w:r>
            <w:proofErr w:type="spellEnd"/>
            <w:r w:rsidRPr="00511BD3">
              <w:rPr>
                <w:rFonts w:ascii="Calibri" w:hAnsi="Calibri"/>
                <w:b/>
              </w:rPr>
              <w:t xml:space="preserve"> </w:t>
            </w:r>
            <w:proofErr w:type="spellStart"/>
            <w:r w:rsidRPr="00511BD3">
              <w:rPr>
                <w:rFonts w:ascii="Calibri" w:hAnsi="Calibri"/>
                <w:b/>
              </w:rPr>
              <w:t>laserové</w:t>
            </w:r>
            <w:proofErr w:type="spellEnd"/>
            <w:r w:rsidRPr="00511BD3">
              <w:rPr>
                <w:rFonts w:ascii="Calibri" w:hAnsi="Calibri"/>
                <w:b/>
              </w:rPr>
              <w:t xml:space="preserve"> </w:t>
            </w:r>
            <w:proofErr w:type="spellStart"/>
            <w:r w:rsidRPr="00511BD3">
              <w:rPr>
                <w:rFonts w:ascii="Calibri" w:hAnsi="Calibri"/>
                <w:b/>
              </w:rPr>
              <w:t>zariadenie</w:t>
            </w:r>
            <w:proofErr w:type="spellEnd"/>
            <w:r w:rsidRPr="00511BD3">
              <w:rPr>
                <w:rFonts w:ascii="Calibri" w:hAnsi="Calibri"/>
                <w:b/>
              </w:rPr>
              <w:t xml:space="preserve"> – </w:t>
            </w:r>
            <w:proofErr w:type="spellStart"/>
            <w:r w:rsidRPr="00511BD3">
              <w:rPr>
                <w:rFonts w:ascii="Calibri" w:hAnsi="Calibri"/>
                <w:b/>
              </w:rPr>
              <w:t>farebné</w:t>
            </w:r>
            <w:proofErr w:type="spellEnd"/>
            <w:r w:rsidRPr="00511BD3">
              <w:rPr>
                <w:rFonts w:ascii="Calibri" w:hAnsi="Calibri"/>
                <w:b/>
              </w:rPr>
              <w:t xml:space="preserve"> A3 – 80ks</w:t>
            </w:r>
          </w:p>
        </w:tc>
      </w:tr>
    </w:tbl>
    <w:tbl>
      <w:tblPr>
        <w:tblW w:w="9077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5953"/>
      </w:tblGrid>
      <w:tr w:rsidR="00E06786" w:rsidRPr="00CD32D5" w:rsidTr="00E06786">
        <w:trPr>
          <w:trHeight w:val="283"/>
        </w:trPr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06786" w:rsidRPr="006F78FC" w:rsidRDefault="00E06786" w:rsidP="006F78FC">
            <w:pPr>
              <w:pStyle w:val="Bezriadkovania"/>
              <w:jc w:val="center"/>
              <w:rPr>
                <w:b/>
                <w:lang w:eastAsia="sk-SK"/>
              </w:rPr>
            </w:pPr>
            <w:r w:rsidRPr="006F78FC">
              <w:rPr>
                <w:b/>
                <w:lang w:eastAsia="sk-SK"/>
              </w:rPr>
              <w:t>Technické špecifikácia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06786" w:rsidRPr="006F78FC" w:rsidRDefault="00E06786" w:rsidP="006F78FC">
            <w:pPr>
              <w:pStyle w:val="Bezriadkovania"/>
              <w:jc w:val="center"/>
              <w:rPr>
                <w:b/>
                <w:lang w:eastAsia="sk-SK"/>
              </w:rPr>
            </w:pPr>
            <w:r w:rsidRPr="006F78FC">
              <w:rPr>
                <w:b/>
                <w:lang w:eastAsia="sk-SK"/>
              </w:rPr>
              <w:t>Hodnota/ charakteristika</w:t>
            </w:r>
          </w:p>
        </w:tc>
      </w:tr>
    </w:tbl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Technológia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  <w:rPr>
                <w:rFonts w:cstheme="minorHAnsi"/>
              </w:rPr>
            </w:pPr>
            <w:r w:rsidRPr="00103C13">
              <w:rPr>
                <w:rFonts w:cstheme="minorHAnsi"/>
              </w:rPr>
              <w:t xml:space="preserve">Farebná laserová technológia, </w:t>
            </w:r>
            <w:r>
              <w:rPr>
                <w:rFonts w:cstheme="minorHAnsi"/>
              </w:rPr>
              <w:t xml:space="preserve">Podpora </w:t>
            </w:r>
            <w:proofErr w:type="spellStart"/>
            <w:r w:rsidRPr="00103C13">
              <w:rPr>
                <w:rFonts w:cstheme="minorHAnsi"/>
              </w:rPr>
              <w:t>HyPAS</w:t>
            </w:r>
            <w:proofErr w:type="spellEnd"/>
            <w:r>
              <w:rPr>
                <w:rFonts w:cstheme="minorHAnsi"/>
              </w:rPr>
              <w:t xml:space="preserve"> platformy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Rýchlosť kopírovania / tlače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  <w:rPr>
                <w:rFonts w:cstheme="minorHAnsi"/>
              </w:rPr>
            </w:pPr>
            <w:r w:rsidRPr="00B70971">
              <w:rPr>
                <w:rFonts w:cstheme="minorHAnsi"/>
              </w:rPr>
              <w:t>25/35 A4/min. čiernobiele a 25/35 A4/min. farebne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Rozlíšenie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  <w:rPr>
                <w:rFonts w:cstheme="minorHAnsi"/>
              </w:rPr>
            </w:pPr>
            <w:r w:rsidRPr="00B70971">
              <w:rPr>
                <w:rFonts w:cstheme="minorHAnsi"/>
              </w:rPr>
              <w:t>1200 x 1200 dpi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Doba zahrievania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 xml:space="preserve">Maximálne </w:t>
            </w:r>
            <w:r w:rsidRPr="00103C13">
              <w:rPr>
                <w:rFonts w:cstheme="minorHAnsi"/>
              </w:rPr>
              <w:t xml:space="preserve">18 sekúnd 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Doba do vytlačenia prvej strany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Maximálne 6</w:t>
            </w:r>
            <w:r w:rsidRPr="00103C13">
              <w:rPr>
                <w:rFonts w:cstheme="minorHAnsi"/>
              </w:rPr>
              <w:t xml:space="preserve"> sekúnd </w:t>
            </w:r>
            <w:r>
              <w:rPr>
                <w:rFonts w:cstheme="minorHAnsi"/>
              </w:rPr>
              <w:t>(</w:t>
            </w:r>
            <w:r w:rsidRPr="00103C13">
              <w:rPr>
                <w:rFonts w:cstheme="minorHAnsi"/>
              </w:rPr>
              <w:t>čiernobielo</w:t>
            </w:r>
            <w:r>
              <w:rPr>
                <w:rFonts w:cstheme="minorHAnsi"/>
              </w:rPr>
              <w:t>)</w:t>
            </w:r>
          </w:p>
          <w:p w:rsidR="00E06786" w:rsidRPr="00103C13" w:rsidRDefault="00E06786" w:rsidP="00E0678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Maximálne 8</w:t>
            </w:r>
            <w:r w:rsidRPr="00103C13">
              <w:rPr>
                <w:rFonts w:cstheme="minorHAnsi"/>
              </w:rPr>
              <w:t xml:space="preserve"> sekúnd </w:t>
            </w:r>
            <w:r>
              <w:rPr>
                <w:rFonts w:cstheme="minorHAnsi"/>
              </w:rPr>
              <w:t>(</w:t>
            </w:r>
            <w:r w:rsidRPr="00103C13">
              <w:rPr>
                <w:rFonts w:cstheme="minorHAnsi"/>
              </w:rPr>
              <w:t>farebne</w:t>
            </w:r>
            <w:r>
              <w:rPr>
                <w:rFonts w:cstheme="minorHAnsi"/>
              </w:rPr>
              <w:t>)</w:t>
            </w:r>
          </w:p>
        </w:tc>
      </w:tr>
      <w:tr w:rsidR="00E06786" w:rsidRPr="00103C13" w:rsidTr="00E06786">
        <w:tc>
          <w:tcPr>
            <w:tcW w:w="3114" w:type="dxa"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Displej</w:t>
            </w:r>
          </w:p>
        </w:tc>
        <w:tc>
          <w:tcPr>
            <w:tcW w:w="5953" w:type="dxa"/>
          </w:tcPr>
          <w:p w:rsidR="00E06786" w:rsidRDefault="00E06786" w:rsidP="00E0678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 xml:space="preserve">Minimálne 25 cm, farebný </w:t>
            </w:r>
            <w:r w:rsidRPr="00522A1C">
              <w:rPr>
                <w:rFonts w:cstheme="minorHAnsi"/>
              </w:rPr>
              <w:t>dotykový</w:t>
            </w:r>
            <w:r>
              <w:rPr>
                <w:rFonts w:cstheme="minorHAnsi"/>
              </w:rPr>
              <w:t xml:space="preserve"> – s možnosťou natočenia uhlu</w:t>
            </w:r>
            <w:r w:rsidRPr="00522A1C">
              <w:rPr>
                <w:rFonts w:cstheme="minorHAnsi"/>
              </w:rPr>
              <w:t xml:space="preserve"> 15° až 90°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CPU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Minimálne 1,6</w:t>
            </w:r>
            <w:r w:rsidRPr="00103C13">
              <w:rPr>
                <w:rFonts w:cstheme="minorHAnsi"/>
              </w:rPr>
              <w:t xml:space="preserve"> GHz</w:t>
            </w:r>
            <w:r>
              <w:rPr>
                <w:rFonts w:cstheme="minorHAnsi"/>
              </w:rPr>
              <w:t xml:space="preserve"> (štvorjadrový)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Pamäť (štandard, max.)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Minimálne</w:t>
            </w:r>
            <w:r w:rsidRPr="00103C13">
              <w:rPr>
                <w:rFonts w:cstheme="minorHAnsi"/>
              </w:rPr>
              <w:t xml:space="preserve"> 4 GB RAM, 32 GB SSD + 320 GB HDD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Štandardné rozhranie</w:t>
            </w:r>
          </w:p>
        </w:tc>
        <w:tc>
          <w:tcPr>
            <w:tcW w:w="5953" w:type="dxa"/>
            <w:hideMark/>
          </w:tcPr>
          <w:p w:rsidR="00E06786" w:rsidRPr="00B70971" w:rsidRDefault="00E06786" w:rsidP="00E06786">
            <w:pPr>
              <w:pStyle w:val="Bezriadkovania"/>
              <w:rPr>
                <w:rFonts w:cstheme="minorHAnsi"/>
              </w:rPr>
            </w:pPr>
            <w:r w:rsidRPr="00B70971">
              <w:rPr>
                <w:rFonts w:cstheme="minorHAnsi"/>
              </w:rPr>
              <w:t>USB 3.0 (Super-</w:t>
            </w:r>
            <w:proofErr w:type="spellStart"/>
            <w:r w:rsidRPr="00B70971">
              <w:rPr>
                <w:rFonts w:cstheme="minorHAnsi"/>
              </w:rPr>
              <w:t>Speed</w:t>
            </w:r>
            <w:proofErr w:type="spellEnd"/>
            <w:r w:rsidRPr="00B70971">
              <w:rPr>
                <w:rFonts w:cstheme="minorHAnsi"/>
              </w:rPr>
              <w:t xml:space="preserve"> ​​USB), 4 x USB </w:t>
            </w:r>
            <w:proofErr w:type="spellStart"/>
            <w:r w:rsidRPr="00B70971">
              <w:rPr>
                <w:rFonts w:cstheme="minorHAnsi"/>
              </w:rPr>
              <w:t>Host</w:t>
            </w:r>
            <w:proofErr w:type="spellEnd"/>
            <w:r w:rsidRPr="00B70971">
              <w:rPr>
                <w:rFonts w:cstheme="minorHAnsi"/>
              </w:rPr>
              <w:t>,</w:t>
            </w:r>
          </w:p>
          <w:p w:rsidR="00E06786" w:rsidRPr="00B70971" w:rsidRDefault="00E06786" w:rsidP="00E06786">
            <w:pPr>
              <w:pStyle w:val="Bezriadkovania"/>
              <w:rPr>
                <w:rFonts w:cstheme="minorHAnsi"/>
              </w:rPr>
            </w:pPr>
            <w:proofErr w:type="spellStart"/>
            <w:r w:rsidRPr="00B70971">
              <w:rPr>
                <w:rFonts w:cstheme="minorHAnsi"/>
              </w:rPr>
              <w:t>Gigabit</w:t>
            </w:r>
            <w:proofErr w:type="spellEnd"/>
            <w:r w:rsidRPr="00B70971">
              <w:rPr>
                <w:rFonts w:cstheme="minorHAnsi"/>
              </w:rPr>
              <w:t xml:space="preserve"> </w:t>
            </w:r>
            <w:proofErr w:type="spellStart"/>
            <w:r w:rsidRPr="00B70971">
              <w:rPr>
                <w:rFonts w:cstheme="minorHAnsi"/>
              </w:rPr>
              <w:t>Ethernet</w:t>
            </w:r>
            <w:proofErr w:type="spellEnd"/>
            <w:r w:rsidRPr="00B70971">
              <w:rPr>
                <w:rFonts w:cstheme="minorHAnsi"/>
              </w:rPr>
              <w:t xml:space="preserve"> (10BaseT/100BaseTX/1000BaseT, IPv6, IPv4,</w:t>
            </w:r>
          </w:p>
          <w:p w:rsidR="00E06786" w:rsidRPr="00B70971" w:rsidRDefault="00E06786" w:rsidP="00E06786">
            <w:pPr>
              <w:pStyle w:val="Bezriadkovania"/>
              <w:rPr>
                <w:rFonts w:cstheme="minorHAnsi"/>
              </w:rPr>
            </w:pPr>
            <w:proofErr w:type="spellStart"/>
            <w:r w:rsidRPr="00B70971">
              <w:rPr>
                <w:rFonts w:cstheme="minorHAnsi"/>
              </w:rPr>
              <w:t>IPSec</w:t>
            </w:r>
            <w:proofErr w:type="spellEnd"/>
            <w:r w:rsidRPr="00B70971">
              <w:rPr>
                <w:rFonts w:cstheme="minorHAnsi"/>
              </w:rPr>
              <w:t>, podpora 802.3az), voliteľne Wi-Fi (IEEE 802.11a/b/g/n/</w:t>
            </w:r>
            <w:proofErr w:type="spellStart"/>
            <w:r w:rsidRPr="00B70971">
              <w:rPr>
                <w:rFonts w:cstheme="minorHAnsi"/>
              </w:rPr>
              <w:t>ac</w:t>
            </w:r>
            <w:proofErr w:type="spellEnd"/>
            <w:r w:rsidRPr="00B70971">
              <w:rPr>
                <w:rFonts w:cstheme="minorHAnsi"/>
              </w:rPr>
              <w:t>),</w:t>
            </w:r>
          </w:p>
          <w:p w:rsidR="00E06786" w:rsidRPr="00B70971" w:rsidRDefault="00E06786" w:rsidP="00E06786">
            <w:pPr>
              <w:pStyle w:val="Bezriadkovania"/>
              <w:rPr>
                <w:rFonts w:cstheme="minorHAnsi"/>
              </w:rPr>
            </w:pPr>
            <w:r w:rsidRPr="00B70971">
              <w:rPr>
                <w:rFonts w:cstheme="minorHAnsi"/>
              </w:rPr>
              <w:t xml:space="preserve">2 </w:t>
            </w:r>
            <w:proofErr w:type="spellStart"/>
            <w:r w:rsidRPr="00B70971">
              <w:rPr>
                <w:rFonts w:cstheme="minorHAnsi"/>
              </w:rPr>
              <w:t>eKUIO</w:t>
            </w:r>
            <w:proofErr w:type="spellEnd"/>
            <w:r w:rsidRPr="00B70971">
              <w:rPr>
                <w:rFonts w:cstheme="minorHAnsi"/>
              </w:rPr>
              <w:t xml:space="preserve"> slot pre voliteľný tlačový server alebo pre voliteľný fax</w:t>
            </w:r>
          </w:p>
          <w:p w:rsidR="00E06786" w:rsidRPr="00B70971" w:rsidRDefault="00E06786" w:rsidP="00E06786">
            <w:pPr>
              <w:pStyle w:val="Bezriadkovania"/>
              <w:rPr>
                <w:rFonts w:cstheme="minorHAnsi"/>
              </w:rPr>
            </w:pPr>
            <w:r w:rsidRPr="00B70971">
              <w:rPr>
                <w:rFonts w:cstheme="minorHAnsi"/>
              </w:rPr>
              <w:t xml:space="preserve">systém, slot pre voliteľnú </w:t>
            </w:r>
            <w:proofErr w:type="spellStart"/>
            <w:r w:rsidRPr="00B70971">
              <w:rPr>
                <w:rFonts w:cstheme="minorHAnsi"/>
              </w:rPr>
              <w:t>Wireless</w:t>
            </w:r>
            <w:proofErr w:type="spellEnd"/>
            <w:r w:rsidRPr="00B70971">
              <w:rPr>
                <w:rFonts w:cstheme="minorHAnsi"/>
              </w:rPr>
              <w:t xml:space="preserve"> LAN, Slot pre voliteľnú SD</w:t>
            </w:r>
          </w:p>
          <w:p w:rsidR="00E06786" w:rsidRPr="00103C13" w:rsidRDefault="00E06786" w:rsidP="00E06786">
            <w:pPr>
              <w:pStyle w:val="Bezriadkovania"/>
              <w:rPr>
                <w:rFonts w:cstheme="minorHAnsi"/>
              </w:rPr>
            </w:pPr>
            <w:r w:rsidRPr="00B70971">
              <w:rPr>
                <w:rFonts w:cstheme="minorHAnsi"/>
              </w:rPr>
              <w:t xml:space="preserve">kartu, NFC </w:t>
            </w:r>
            <w:proofErr w:type="spellStart"/>
            <w:r w:rsidRPr="00B70971">
              <w:rPr>
                <w:rFonts w:cstheme="minorHAnsi"/>
              </w:rPr>
              <w:t>tag</w:t>
            </w:r>
            <w:proofErr w:type="spellEnd"/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Rozmery (</w:t>
            </w:r>
            <w:proofErr w:type="spellStart"/>
            <w:r w:rsidRPr="006F78FC">
              <w:rPr>
                <w:rFonts w:cstheme="minorHAnsi"/>
                <w:b/>
              </w:rPr>
              <w:t>ŠxHxV</w:t>
            </w:r>
            <w:proofErr w:type="spellEnd"/>
            <w:r w:rsidRPr="006F78FC">
              <w:rPr>
                <w:rFonts w:cstheme="minorHAnsi"/>
                <w:b/>
              </w:rPr>
              <w:t>)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Minimálne</w:t>
            </w:r>
            <w:r w:rsidRPr="00103C13">
              <w:rPr>
                <w:rFonts w:cstheme="minorHAnsi"/>
              </w:rPr>
              <w:t xml:space="preserve"> </w:t>
            </w:r>
            <w:r w:rsidRPr="00B70971">
              <w:rPr>
                <w:rFonts w:cstheme="minorHAnsi"/>
              </w:rPr>
              <w:t>602</w:t>
            </w:r>
            <w:r>
              <w:rPr>
                <w:rFonts w:cstheme="minorHAnsi"/>
              </w:rPr>
              <w:t xml:space="preserve"> × 665 × 790</w:t>
            </w:r>
            <w:r w:rsidRPr="00103C13">
              <w:rPr>
                <w:rFonts w:cstheme="minorHAnsi"/>
              </w:rPr>
              <w:t xml:space="preserve"> mm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Napájacia sústava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  <w:rPr>
                <w:rFonts w:cstheme="minorHAnsi"/>
              </w:rPr>
            </w:pPr>
            <w:r w:rsidRPr="00103C13">
              <w:rPr>
                <w:rFonts w:cstheme="minorHAnsi"/>
              </w:rPr>
              <w:t>AC 220 ~ 240 V, 50/60 Hz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Spotreba energie (max)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  <w:rPr>
                <w:rFonts w:cstheme="minorHAnsi"/>
              </w:rPr>
            </w:pPr>
            <w:r>
              <w:rPr>
                <w:rFonts w:cstheme="minorHAnsi"/>
              </w:rPr>
              <w:t>tlač: 590 W (farebne) 590</w:t>
            </w:r>
            <w:r w:rsidRPr="00103C13">
              <w:rPr>
                <w:rFonts w:cstheme="minorHAnsi"/>
              </w:rPr>
              <w:t xml:space="preserve"> W (čiernobielo)</w:t>
            </w:r>
            <w:r w:rsidRPr="00103C13">
              <w:rPr>
                <w:rFonts w:cstheme="minorHAnsi"/>
              </w:rPr>
              <w:br/>
              <w:t>pohotovostn</w:t>
            </w:r>
            <w:r>
              <w:rPr>
                <w:rFonts w:cstheme="minorHAnsi"/>
              </w:rPr>
              <w:t>í režim: 40 W</w:t>
            </w:r>
            <w:r>
              <w:rPr>
                <w:rFonts w:cstheme="minorHAnsi"/>
              </w:rPr>
              <w:br/>
            </w:r>
            <w:proofErr w:type="spellStart"/>
            <w:r>
              <w:rPr>
                <w:rFonts w:cstheme="minorHAnsi"/>
              </w:rPr>
              <w:t>kľudový</w:t>
            </w:r>
            <w:proofErr w:type="spellEnd"/>
            <w:r>
              <w:rPr>
                <w:rFonts w:cstheme="minorHAnsi"/>
              </w:rPr>
              <w:t xml:space="preserve"> režim: 0,5</w:t>
            </w:r>
            <w:r w:rsidRPr="00103C13">
              <w:rPr>
                <w:rFonts w:cstheme="minorHAnsi"/>
              </w:rPr>
              <w:t xml:space="preserve"> W</w:t>
            </w:r>
          </w:p>
        </w:tc>
      </w:tr>
      <w:tr w:rsidR="00E06786" w:rsidRPr="00742A0D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Certifikáty</w:t>
            </w:r>
          </w:p>
        </w:tc>
        <w:tc>
          <w:tcPr>
            <w:tcW w:w="5953" w:type="dxa"/>
            <w:hideMark/>
          </w:tcPr>
          <w:p w:rsidR="00E06786" w:rsidRPr="00B70971" w:rsidRDefault="00E06786" w:rsidP="00E06786">
            <w:pPr>
              <w:pStyle w:val="Bezriadkovania"/>
              <w:rPr>
                <w:rFonts w:cstheme="minorHAnsi"/>
              </w:rPr>
            </w:pPr>
            <w:r w:rsidRPr="00B70971">
              <w:rPr>
                <w:rFonts w:cstheme="minorHAnsi"/>
              </w:rPr>
              <w:t>TÜV/GS, CE. Zariadenie bolo vyrobené</w:t>
            </w:r>
          </w:p>
          <w:p w:rsidR="00E06786" w:rsidRPr="00B70971" w:rsidRDefault="00E06786" w:rsidP="00E06786">
            <w:pPr>
              <w:pStyle w:val="Bezriadkovania"/>
              <w:rPr>
                <w:rFonts w:cstheme="minorHAnsi"/>
              </w:rPr>
            </w:pPr>
            <w:r w:rsidRPr="00B70971">
              <w:rPr>
                <w:rFonts w:cstheme="minorHAnsi"/>
              </w:rPr>
              <w:t>v súlade s normou ISO 9001 a smernicami o ochrane životného prostredia</w:t>
            </w:r>
          </w:p>
          <w:p w:rsidR="00E06786" w:rsidRPr="00103C13" w:rsidRDefault="00E06786" w:rsidP="00E06786">
            <w:pPr>
              <w:pStyle w:val="Bezriadkovania"/>
              <w:rPr>
                <w:rFonts w:cstheme="minorHAnsi"/>
              </w:rPr>
            </w:pPr>
            <w:r w:rsidRPr="00B70971">
              <w:rPr>
                <w:rFonts w:cstheme="minorHAnsi"/>
              </w:rPr>
              <w:t>prostredie ISO 14001.</w:t>
            </w:r>
          </w:p>
        </w:tc>
      </w:tr>
      <w:tr w:rsidR="00E06786" w:rsidRPr="00103C13" w:rsidTr="00E06786">
        <w:tc>
          <w:tcPr>
            <w:tcW w:w="9067" w:type="dxa"/>
            <w:gridSpan w:val="2"/>
            <w:shd w:val="clear" w:color="auto" w:fill="D9D9D9" w:themeFill="background1" w:themeFillShade="D9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6F78FC">
              <w:rPr>
                <w:b/>
              </w:rPr>
              <w:t>SPRACOVANIE PAPIERA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Vstupná kapacita</w:t>
            </w:r>
          </w:p>
        </w:tc>
        <w:tc>
          <w:tcPr>
            <w:tcW w:w="5953" w:type="dxa"/>
            <w:hideMark/>
          </w:tcPr>
          <w:p w:rsidR="00E06786" w:rsidRDefault="00E06786" w:rsidP="00E06786">
            <w:pPr>
              <w:pStyle w:val="Bezriadkovania"/>
            </w:pPr>
            <w:r>
              <w:t>Viacúčelová priehradka na 150 listov, 52 - 300g/</w:t>
            </w:r>
          </w:p>
          <w:p w:rsidR="00E06786" w:rsidRPr="00103C13" w:rsidRDefault="00E06786" w:rsidP="00E06786">
            <w:pPr>
              <w:pStyle w:val="Bezriadkovania"/>
            </w:pPr>
            <w:r>
              <w:t>m², (Banner 136 – 163 g/m²), A6R - SRA3 (320 x 450 mm),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Duplexná jednotka</w:t>
            </w:r>
          </w:p>
        </w:tc>
        <w:tc>
          <w:tcPr>
            <w:tcW w:w="5953" w:type="dxa"/>
            <w:hideMark/>
          </w:tcPr>
          <w:p w:rsidR="00E06786" w:rsidRDefault="00E06786" w:rsidP="00E06786">
            <w:pPr>
              <w:pStyle w:val="Bezriadkovania"/>
            </w:pPr>
            <w:r>
              <w:t>Banner</w:t>
            </w:r>
          </w:p>
          <w:p w:rsidR="00E06786" w:rsidRDefault="00E06786" w:rsidP="00E06786">
            <w:pPr>
              <w:pStyle w:val="Bezriadkovania"/>
            </w:pPr>
            <w:r>
              <w:t>max. 304.8 x 1,220 mm, Univerzálna priehradka na: 2 x 500 listov,</w:t>
            </w:r>
          </w:p>
          <w:p w:rsidR="00E06786" w:rsidRDefault="00E06786" w:rsidP="00E06786">
            <w:pPr>
              <w:pStyle w:val="Bezriadkovania"/>
            </w:pPr>
            <w:r>
              <w:t>52 - 300g/m², Vrchná priehradka: A6R až A4R, spodná priehradka</w:t>
            </w:r>
          </w:p>
          <w:p w:rsidR="00E06786" w:rsidRDefault="00E06786" w:rsidP="00E06786">
            <w:pPr>
              <w:pStyle w:val="Bezriadkovania"/>
            </w:pPr>
            <w:r>
              <w:t>A6R až SRA3, Max. vstupná kapacita vrátane voliteľných doplnkov:</w:t>
            </w:r>
          </w:p>
          <w:p w:rsidR="00E06786" w:rsidRPr="00103C13" w:rsidRDefault="00E06786" w:rsidP="00E06786">
            <w:pPr>
              <w:pStyle w:val="Bezriadkovania"/>
            </w:pPr>
            <w:r>
              <w:t>7,150 listov A4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Výstupná kapacita</w:t>
            </w:r>
          </w:p>
        </w:tc>
        <w:tc>
          <w:tcPr>
            <w:tcW w:w="5953" w:type="dxa"/>
            <w:hideMark/>
          </w:tcPr>
          <w:p w:rsidR="00E06786" w:rsidRDefault="00E06786" w:rsidP="00E06786">
            <w:pPr>
              <w:pStyle w:val="Bezriadkovania"/>
            </w:pPr>
            <w:r>
              <w:t>Štandardne 500 listov potlačou dole, max.</w:t>
            </w:r>
          </w:p>
          <w:p w:rsidR="00E06786" w:rsidRPr="00103C13" w:rsidRDefault="00E06786" w:rsidP="00E06786">
            <w:pPr>
              <w:pStyle w:val="Bezriadkovania"/>
            </w:pPr>
            <w:r>
              <w:t>výstupná kapacita 5,000 listov</w:t>
            </w:r>
          </w:p>
        </w:tc>
      </w:tr>
      <w:tr w:rsidR="00E06786" w:rsidRPr="00103C13" w:rsidTr="00E06786">
        <w:tc>
          <w:tcPr>
            <w:tcW w:w="9067" w:type="dxa"/>
            <w:gridSpan w:val="2"/>
            <w:shd w:val="clear" w:color="auto" w:fill="D9D9D9" w:themeFill="background1" w:themeFillShade="D9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6F78FC">
              <w:rPr>
                <w:b/>
              </w:rPr>
              <w:t>TLAČOVÉ FUNKCIE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Riadiaci jazyk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</w:pPr>
            <w:r w:rsidRPr="00F87BDD">
              <w:t>PRESCRIBE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Emulácia</w:t>
            </w:r>
          </w:p>
        </w:tc>
        <w:tc>
          <w:tcPr>
            <w:tcW w:w="5953" w:type="dxa"/>
            <w:hideMark/>
          </w:tcPr>
          <w:p w:rsidR="00E06786" w:rsidRDefault="00E06786" w:rsidP="00E06786">
            <w:pPr>
              <w:pStyle w:val="Bezriadkovania"/>
            </w:pPr>
            <w:r>
              <w:t>PCL6 (PCL5c / PCL-XL), KPDL3 (</w:t>
            </w:r>
            <w:proofErr w:type="spellStart"/>
            <w:r>
              <w:t>PostScript</w:t>
            </w:r>
            <w:proofErr w:type="spellEnd"/>
            <w:r>
              <w:t xml:space="preserve"> 3</w:t>
            </w:r>
          </w:p>
          <w:p w:rsidR="00E06786" w:rsidRPr="00103C13" w:rsidRDefault="00E06786" w:rsidP="00E06786">
            <w:pPr>
              <w:pStyle w:val="Bezriadkovania"/>
            </w:pPr>
            <w:r>
              <w:t xml:space="preserve">kompatibilný), priama tlač PDF, priama tlač XPS a </w:t>
            </w:r>
            <w:proofErr w:type="spellStart"/>
            <w:r>
              <w:t>OpenXPS</w:t>
            </w:r>
            <w:proofErr w:type="spellEnd"/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Operačné systémy</w:t>
            </w:r>
          </w:p>
        </w:tc>
        <w:tc>
          <w:tcPr>
            <w:tcW w:w="5953" w:type="dxa"/>
            <w:hideMark/>
          </w:tcPr>
          <w:p w:rsidR="00E06786" w:rsidRDefault="00E06786" w:rsidP="00E06786">
            <w:pPr>
              <w:pStyle w:val="Bezriadkovania"/>
            </w:pPr>
            <w:r>
              <w:t>Všetky existujúce operačné systémy Windows,</w:t>
            </w:r>
          </w:p>
          <w:p w:rsidR="00E06786" w:rsidRDefault="00E06786" w:rsidP="00E06786">
            <w:pPr>
              <w:pStyle w:val="Bezriadkovania"/>
            </w:pPr>
            <w:r>
              <w:t xml:space="preserve">MAC OS X </w:t>
            </w:r>
            <w:proofErr w:type="spellStart"/>
            <w:r>
              <w:t>Version</w:t>
            </w:r>
            <w:proofErr w:type="spellEnd"/>
            <w:r>
              <w:t xml:space="preserve"> 10.9 alebo vyššia, Unix, Linux, a tiež ďalšie</w:t>
            </w:r>
          </w:p>
          <w:p w:rsidR="00E06786" w:rsidRPr="00103C13" w:rsidRDefault="00E06786" w:rsidP="00E06786">
            <w:pPr>
              <w:pStyle w:val="Bezriadkovania"/>
            </w:pPr>
            <w:r>
              <w:t>operačné systémy podľa požiadaviek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Fonty / Čiarové kódy</w:t>
            </w:r>
          </w:p>
        </w:tc>
        <w:tc>
          <w:tcPr>
            <w:tcW w:w="5953" w:type="dxa"/>
            <w:hideMark/>
          </w:tcPr>
          <w:p w:rsidR="00E06786" w:rsidRDefault="00E06786" w:rsidP="00E06786">
            <w:pPr>
              <w:pStyle w:val="Bezriadkovania"/>
            </w:pPr>
            <w:r>
              <w:t>93 premenných fontov (PCL), 136 fontov</w:t>
            </w:r>
          </w:p>
          <w:p w:rsidR="00E06786" w:rsidRDefault="00E06786" w:rsidP="00E06786">
            <w:pPr>
              <w:pStyle w:val="Bezriadkovania"/>
            </w:pPr>
            <w:r>
              <w:t>(KPDL 3), 4 fonty (</w:t>
            </w:r>
            <w:proofErr w:type="spellStart"/>
            <w:r>
              <w:t>Calibri</w:t>
            </w:r>
            <w:proofErr w:type="spellEnd"/>
            <w:r>
              <w:t>), 4 fonty (</w:t>
            </w:r>
            <w:proofErr w:type="spellStart"/>
            <w:r>
              <w:t>Cambria</w:t>
            </w:r>
            <w:proofErr w:type="spellEnd"/>
            <w:r>
              <w:t>), 1 bitmapový font,</w:t>
            </w:r>
          </w:p>
          <w:p w:rsidR="00E06786" w:rsidRDefault="00E06786" w:rsidP="00E06786">
            <w:pPr>
              <w:pStyle w:val="Bezriadkovania"/>
            </w:pPr>
            <w:r>
              <w:t>45 jednorozmerných čiarových kódov, 1 dvojrozmerný čiarový kód</w:t>
            </w:r>
          </w:p>
          <w:p w:rsidR="00E06786" w:rsidRPr="00103C13" w:rsidRDefault="00E06786" w:rsidP="00E06786">
            <w:pPr>
              <w:pStyle w:val="Bezriadkovania"/>
            </w:pPr>
            <w:r>
              <w:t>(PDF 417)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Funkcie tlače</w:t>
            </w:r>
          </w:p>
        </w:tc>
        <w:tc>
          <w:tcPr>
            <w:tcW w:w="5953" w:type="dxa"/>
            <w:hideMark/>
          </w:tcPr>
          <w:p w:rsidR="00E06786" w:rsidRDefault="00E06786" w:rsidP="00E06786">
            <w:pPr>
              <w:pStyle w:val="Bezriadkovania"/>
            </w:pPr>
            <w:r>
              <w:t>priama tlač šifrovaných PDF 2.0, IPP tlač, e-mailová</w:t>
            </w:r>
          </w:p>
          <w:p w:rsidR="00E06786" w:rsidRDefault="00E06786" w:rsidP="00E06786">
            <w:pPr>
              <w:pStyle w:val="Bezriadkovania"/>
            </w:pPr>
            <w:r>
              <w:t xml:space="preserve">tlač, WSD tlač, zabezpečená tlač cez SSL, </w:t>
            </w:r>
            <w:proofErr w:type="spellStart"/>
            <w:r>
              <w:t>IPsec</w:t>
            </w:r>
            <w:proofErr w:type="spellEnd"/>
            <w:r>
              <w:t>, SNMPv3,</w:t>
            </w:r>
          </w:p>
          <w:p w:rsidR="00E06786" w:rsidRDefault="00E06786" w:rsidP="00E06786">
            <w:pPr>
              <w:pStyle w:val="Bezriadkovania"/>
            </w:pPr>
            <w:r>
              <w:t>Rýchle kopírovanie, tlač až po overení (</w:t>
            </w:r>
            <w:proofErr w:type="spellStart"/>
            <w:r>
              <w:t>proof</w:t>
            </w:r>
            <w:proofErr w:type="spellEnd"/>
            <w:r>
              <w:t xml:space="preserve"> and hold), súkromná</w:t>
            </w:r>
          </w:p>
          <w:p w:rsidR="00E06786" w:rsidRPr="00103C13" w:rsidRDefault="00E06786" w:rsidP="00E06786">
            <w:pPr>
              <w:pStyle w:val="Bezriadkovania"/>
            </w:pPr>
            <w:r>
              <w:t>tlač, ukladanie úloh a funkcie správy tlačových úloh, Super Rozlíšenie</w:t>
            </w:r>
          </w:p>
        </w:tc>
      </w:tr>
      <w:tr w:rsidR="00E06786" w:rsidRPr="00103C13" w:rsidTr="00E06786">
        <w:tc>
          <w:tcPr>
            <w:tcW w:w="9067" w:type="dxa"/>
            <w:gridSpan w:val="2"/>
            <w:shd w:val="clear" w:color="auto" w:fill="D9D9D9" w:themeFill="background1" w:themeFillShade="D9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6F78FC">
              <w:rPr>
                <w:b/>
              </w:rPr>
              <w:t>KOPÍROVACIE FUNKCIE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Maximálna veľkosť originálu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</w:pPr>
            <w:r w:rsidRPr="00103C13">
              <w:t>A3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Súvislé kopírovanie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</w:pPr>
            <w:r w:rsidRPr="00103C13">
              <w:t>1-999 kópii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Zoom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</w:pPr>
            <w:r w:rsidRPr="00103C13">
              <w:t>25-400% v 1% krokoch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Prednastavené pomery zväčšenia/zmenšenia: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</w:pPr>
            <w:r w:rsidRPr="00103C13">
              <w:t>5 hodnôt zväčšenia / 5 hodnôt zmenšenia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Digitálne funkcie</w:t>
            </w:r>
          </w:p>
        </w:tc>
        <w:tc>
          <w:tcPr>
            <w:tcW w:w="5953" w:type="dxa"/>
            <w:hideMark/>
          </w:tcPr>
          <w:p w:rsidR="00E06786" w:rsidRDefault="00E06786" w:rsidP="00E06786">
            <w:pPr>
              <w:pStyle w:val="Bezriadkovania"/>
            </w:pPr>
            <w:r>
              <w:t>viacnásobné kopírovanie, elektronické triedenie,</w:t>
            </w:r>
          </w:p>
          <w:p w:rsidR="00E06786" w:rsidRDefault="00E06786" w:rsidP="00E06786">
            <w:pPr>
              <w:pStyle w:val="Bezriadkovania"/>
            </w:pPr>
            <w:r>
              <w:t>2v1, 4v1, opakovanie obrazu, číslovanie strán, režim prebalu,</w:t>
            </w:r>
          </w:p>
          <w:p w:rsidR="00E06786" w:rsidRDefault="00E06786" w:rsidP="00E06786">
            <w:pPr>
              <w:pStyle w:val="Bezriadkovania"/>
            </w:pPr>
            <w:r>
              <w:t>kopírovanie prebalu, prerušenie kopírovania, prekrytie formulára,</w:t>
            </w:r>
          </w:p>
          <w:p w:rsidR="00E06786" w:rsidRDefault="00E06786" w:rsidP="00E06786">
            <w:pPr>
              <w:pStyle w:val="Bezriadkovania"/>
            </w:pPr>
            <w:r>
              <w:t>posun okrajov, automatická zmena zásobníka, preskakovanie</w:t>
            </w:r>
          </w:p>
          <w:p w:rsidR="00E06786" w:rsidRDefault="00E06786" w:rsidP="00E06786">
            <w:pPr>
              <w:pStyle w:val="Bezriadkovania"/>
            </w:pPr>
            <w:r>
              <w:t>prázdnych strán, kopírovanie ID kariet, Odstránenie/zvýraznenie</w:t>
            </w:r>
          </w:p>
          <w:p w:rsidR="00E06786" w:rsidRPr="00103C13" w:rsidRDefault="00E06786" w:rsidP="00E06786">
            <w:pPr>
              <w:pStyle w:val="Bezriadkovania"/>
            </w:pPr>
            <w:r>
              <w:t>ručne písaného textu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Expozičné módy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</w:pPr>
            <w:r w:rsidRPr="00786F3A">
              <w:t>manuálna: 17 krokov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Kvalita obrazu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</w:pPr>
            <w:r w:rsidRPr="00786F3A">
              <w:t xml:space="preserve">Text + </w:t>
            </w:r>
            <w:proofErr w:type="spellStart"/>
            <w:r w:rsidRPr="00786F3A">
              <w:t>Foto</w:t>
            </w:r>
            <w:proofErr w:type="spellEnd"/>
            <w:r w:rsidRPr="00786F3A">
              <w:t xml:space="preserve">, </w:t>
            </w:r>
            <w:proofErr w:type="spellStart"/>
            <w:r w:rsidRPr="00786F3A">
              <w:t>Foto</w:t>
            </w:r>
            <w:proofErr w:type="spellEnd"/>
            <w:r w:rsidRPr="00786F3A">
              <w:t>, Text, Diagram/Mapa</w:t>
            </w:r>
          </w:p>
        </w:tc>
      </w:tr>
      <w:tr w:rsidR="00E06786" w:rsidRPr="00103C13" w:rsidTr="00E06786">
        <w:trPr>
          <w:trHeight w:val="2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6F78FC">
              <w:rPr>
                <w:b/>
              </w:rPr>
              <w:t>SKENOVACIE FUNKCIE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Funkcie</w:t>
            </w:r>
          </w:p>
        </w:tc>
        <w:tc>
          <w:tcPr>
            <w:tcW w:w="5953" w:type="dxa"/>
            <w:hideMark/>
          </w:tcPr>
          <w:p w:rsidR="00E06786" w:rsidRDefault="00E06786" w:rsidP="00E06786">
            <w:pPr>
              <w:pStyle w:val="Bezriadkovania"/>
            </w:pPr>
            <w:r>
              <w:t>Obojstranné skenovanie prostredníctvom vrchného podávača</w:t>
            </w:r>
          </w:p>
          <w:p w:rsidR="00E06786" w:rsidRDefault="00E06786" w:rsidP="00E06786">
            <w:pPr>
              <w:pStyle w:val="Bezriadkovania"/>
            </w:pPr>
            <w:r>
              <w:t>skenovanie do emailu, skenovanie do FTP, skenovanie do</w:t>
            </w:r>
          </w:p>
          <w:p w:rsidR="00E06786" w:rsidRDefault="00E06786" w:rsidP="00E06786">
            <w:pPr>
              <w:pStyle w:val="Bezriadkovania"/>
            </w:pPr>
            <w:r>
              <w:t xml:space="preserve">SMB 3.0, skenovanie na USB </w:t>
            </w:r>
            <w:proofErr w:type="spellStart"/>
            <w:r>
              <w:t>Host</w:t>
            </w:r>
            <w:proofErr w:type="spellEnd"/>
            <w:r>
              <w:t>, skenovanie do schránky, sieťový</w:t>
            </w:r>
          </w:p>
          <w:p w:rsidR="00E06786" w:rsidRPr="00103C13" w:rsidRDefault="00E06786" w:rsidP="00E06786">
            <w:pPr>
              <w:pStyle w:val="Bezriadkovania"/>
            </w:pPr>
            <w:r>
              <w:t>TWAIN, WSD skenovanie (WIA sieťový ovládač)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Rýchlosť skenovania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</w:pPr>
            <w:r>
              <w:t>200 obrazov za minútu (300 dpi, A4, obojstranne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Rozlíšenie skenovania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</w:pPr>
            <w:r w:rsidRPr="00B84618">
              <w:t>600, 400, 300, 200 dpi, 256 odtieňov/farba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Typy originálov</w:t>
            </w:r>
          </w:p>
        </w:tc>
        <w:tc>
          <w:tcPr>
            <w:tcW w:w="5953" w:type="dxa"/>
            <w:hideMark/>
          </w:tcPr>
          <w:p w:rsidR="00E06786" w:rsidRDefault="00E06786" w:rsidP="00E06786">
            <w:pPr>
              <w:pStyle w:val="Bezriadkovania"/>
            </w:pPr>
            <w:r>
              <w:t xml:space="preserve">Text, </w:t>
            </w:r>
            <w:proofErr w:type="spellStart"/>
            <w:r>
              <w:t>foto</w:t>
            </w:r>
            <w:proofErr w:type="spellEnd"/>
            <w:r>
              <w:t xml:space="preserve">, text + </w:t>
            </w:r>
            <w:proofErr w:type="spellStart"/>
            <w:r>
              <w:t>foto</w:t>
            </w:r>
            <w:proofErr w:type="spellEnd"/>
            <w:r>
              <w:t>, tenký text / tenká linka,</w:t>
            </w:r>
          </w:p>
          <w:p w:rsidR="00E06786" w:rsidRPr="00103C13" w:rsidRDefault="00E06786" w:rsidP="00E06786">
            <w:pPr>
              <w:pStyle w:val="Bezriadkovania"/>
            </w:pPr>
            <w:proofErr w:type="spellStart"/>
            <w:r>
              <w:t>optimalizováno</w:t>
            </w:r>
            <w:proofErr w:type="spellEnd"/>
            <w:r>
              <w:t xml:space="preserve"> pro OCR</w:t>
            </w:r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Maximálna veľkosť originálu:</w:t>
            </w:r>
          </w:p>
        </w:tc>
        <w:tc>
          <w:tcPr>
            <w:tcW w:w="5953" w:type="dxa"/>
            <w:hideMark/>
          </w:tcPr>
          <w:p w:rsidR="00E06786" w:rsidRPr="00103C13" w:rsidRDefault="00E06786" w:rsidP="00E06786">
            <w:pPr>
              <w:pStyle w:val="Bezriadkovania"/>
            </w:pPr>
            <w:r w:rsidRPr="00B84618">
              <w:t xml:space="preserve">A3, </w:t>
            </w:r>
            <w:proofErr w:type="spellStart"/>
            <w:r w:rsidRPr="00B84618">
              <w:t>Ledger</w:t>
            </w:r>
            <w:proofErr w:type="spellEnd"/>
          </w:p>
        </w:tc>
      </w:tr>
      <w:tr w:rsidR="00E06786" w:rsidRPr="00103C13" w:rsidTr="00E06786">
        <w:tc>
          <w:tcPr>
            <w:tcW w:w="3114" w:type="dxa"/>
            <w:hideMark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Typy súborov</w:t>
            </w:r>
          </w:p>
        </w:tc>
        <w:tc>
          <w:tcPr>
            <w:tcW w:w="5953" w:type="dxa"/>
            <w:hideMark/>
          </w:tcPr>
          <w:p w:rsidR="00E06786" w:rsidRDefault="00E06786" w:rsidP="00E06786">
            <w:pPr>
              <w:pStyle w:val="Bezriadkovania"/>
            </w:pPr>
            <w:r>
              <w:t xml:space="preserve">TIFF, PDF, PDF/A, JPEG, </w:t>
            </w:r>
            <w:proofErr w:type="spellStart"/>
            <w:r>
              <w:t>Open</w:t>
            </w:r>
            <w:proofErr w:type="spellEnd"/>
            <w:r>
              <w:t xml:space="preserve"> XPS, šifrované</w:t>
            </w:r>
          </w:p>
          <w:p w:rsidR="00E06786" w:rsidRDefault="00E06786" w:rsidP="00E06786">
            <w:pPr>
              <w:pStyle w:val="Bezriadkovania"/>
            </w:pPr>
            <w:r>
              <w:t>PDF, vysoko komprimované PDF, PDF/A-1a/b, PDF/A-2a/b/u,</w:t>
            </w:r>
          </w:p>
          <w:p w:rsidR="00E06786" w:rsidRPr="00103C13" w:rsidRDefault="00E06786" w:rsidP="00E06786">
            <w:pPr>
              <w:pStyle w:val="Bezriadkovania"/>
            </w:pPr>
            <w:proofErr w:type="spellStart"/>
            <w:r>
              <w:t>prehľadávateľné</w:t>
            </w:r>
            <w:proofErr w:type="spellEnd"/>
            <w:r>
              <w:t xml:space="preserve"> PDF (voliteľne), formáty MS Office (voliteľne)</w:t>
            </w:r>
          </w:p>
        </w:tc>
      </w:tr>
      <w:tr w:rsidR="00E06786" w:rsidRPr="004846EA" w:rsidTr="00E06786">
        <w:trPr>
          <w:trHeight w:val="2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6F78FC">
              <w:rPr>
                <w:b/>
              </w:rPr>
              <w:t>DOPLNKOVÉ FUNKCIE</w:t>
            </w:r>
          </w:p>
        </w:tc>
      </w:tr>
      <w:tr w:rsidR="00E06786" w:rsidRPr="00103C13" w:rsidTr="00E06786">
        <w:tc>
          <w:tcPr>
            <w:tcW w:w="3114" w:type="dxa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Viacúčelová priehradka</w:t>
            </w:r>
          </w:p>
        </w:tc>
        <w:tc>
          <w:tcPr>
            <w:tcW w:w="5953" w:type="dxa"/>
          </w:tcPr>
          <w:p w:rsidR="00E06786" w:rsidRPr="00511A4C" w:rsidRDefault="00E06786" w:rsidP="00E06786">
            <w:pPr>
              <w:pStyle w:val="Bezriadkovania"/>
              <w:rPr>
                <w:lang w:val="en-US"/>
              </w:rPr>
            </w:pPr>
            <w:r w:rsidRPr="004278A9">
              <w:t>Podá</w:t>
            </w:r>
            <w:r>
              <w:t>vač originálov s otáčaním na 320</w:t>
            </w:r>
            <w:r w:rsidRPr="004278A9">
              <w:t xml:space="preserve"> listov</w:t>
            </w:r>
            <w:r>
              <w:t xml:space="preserve"> 50-120 g/m2 (</w:t>
            </w:r>
            <w:proofErr w:type="spellStart"/>
            <w:r>
              <w:t>duplex</w:t>
            </w:r>
            <w:proofErr w:type="spellEnd"/>
            <w:r>
              <w:t xml:space="preserve">), A6R–A3, banner až do 1900 mm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obojstrann</w:t>
            </w:r>
            <w:proofErr w:type="spellEnd"/>
            <w:r>
              <w:t>é skenovanie</w:t>
            </w:r>
            <w:r>
              <w:rPr>
                <w:lang w:val="en-US"/>
              </w:rPr>
              <w:t>)</w:t>
            </w:r>
          </w:p>
        </w:tc>
      </w:tr>
      <w:tr w:rsidR="00E06786" w:rsidRPr="00103C13" w:rsidTr="00E06786">
        <w:tc>
          <w:tcPr>
            <w:tcW w:w="3114" w:type="dxa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Kovový podstavec</w:t>
            </w:r>
          </w:p>
        </w:tc>
        <w:tc>
          <w:tcPr>
            <w:tcW w:w="5953" w:type="dxa"/>
          </w:tcPr>
          <w:p w:rsidR="00E06786" w:rsidRPr="00103C13" w:rsidRDefault="00E06786" w:rsidP="00E06786">
            <w:pPr>
              <w:pStyle w:val="Bezriadkovania"/>
            </w:pPr>
            <w:r w:rsidRPr="00740866">
              <w:t>Kovový stolček</w:t>
            </w:r>
            <w:r>
              <w:t xml:space="preserve"> s kolieskami na presun tlačiarne</w:t>
            </w:r>
          </w:p>
        </w:tc>
      </w:tr>
      <w:tr w:rsidR="00E06786" w:rsidRPr="00103C13" w:rsidTr="00E06786">
        <w:tc>
          <w:tcPr>
            <w:tcW w:w="3114" w:type="dxa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Čítačka kariet</w:t>
            </w:r>
          </w:p>
        </w:tc>
        <w:tc>
          <w:tcPr>
            <w:tcW w:w="5953" w:type="dxa"/>
          </w:tcPr>
          <w:p w:rsidR="00E06786" w:rsidRPr="00740866" w:rsidRDefault="00E06786" w:rsidP="00E06786">
            <w:pPr>
              <w:pStyle w:val="Bezriadkovania"/>
            </w:pPr>
            <w:r>
              <w:t>125KHz</w:t>
            </w:r>
          </w:p>
        </w:tc>
      </w:tr>
      <w:tr w:rsidR="00E06786" w:rsidRPr="00103C13" w:rsidTr="00E06786">
        <w:tc>
          <w:tcPr>
            <w:tcW w:w="3114" w:type="dxa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Aktivačná licencia</w:t>
            </w:r>
          </w:p>
        </w:tc>
        <w:tc>
          <w:tcPr>
            <w:tcW w:w="5953" w:type="dxa"/>
          </w:tcPr>
          <w:p w:rsidR="00E06786" w:rsidRPr="00740866" w:rsidRDefault="00E06786" w:rsidP="00E06786">
            <w:pPr>
              <w:pStyle w:val="Bezriadkovania"/>
            </w:pPr>
            <w:r w:rsidRPr="00912F06">
              <w:t>Aktivačná licencia USB portov pre pripojenie USB čítačiek</w:t>
            </w:r>
          </w:p>
        </w:tc>
      </w:tr>
      <w:tr w:rsidR="00E06786" w:rsidRPr="00103C13" w:rsidTr="00E06786">
        <w:tc>
          <w:tcPr>
            <w:tcW w:w="3114" w:type="dxa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Sieťová Karta</w:t>
            </w:r>
          </w:p>
        </w:tc>
        <w:tc>
          <w:tcPr>
            <w:tcW w:w="5953" w:type="dxa"/>
          </w:tcPr>
          <w:p w:rsidR="00E06786" w:rsidRPr="00740866" w:rsidRDefault="00E06786" w:rsidP="00E06786">
            <w:pPr>
              <w:pStyle w:val="Bezriadkovania"/>
            </w:pPr>
            <w:r>
              <w:t xml:space="preserve">Sieťová karta, </w:t>
            </w:r>
            <w:proofErr w:type="spellStart"/>
            <w:r>
              <w:t>Giga</w:t>
            </w:r>
            <w:r w:rsidRPr="00912F06">
              <w:t>bit</w:t>
            </w:r>
            <w:proofErr w:type="spellEnd"/>
            <w:r w:rsidRPr="00912F06">
              <w:t xml:space="preserve"> </w:t>
            </w:r>
            <w:proofErr w:type="spellStart"/>
            <w:r w:rsidRPr="00912F06">
              <w:t>Ethernet</w:t>
            </w:r>
            <w:proofErr w:type="spellEnd"/>
          </w:p>
        </w:tc>
      </w:tr>
      <w:tr w:rsidR="00E06786" w:rsidRPr="00103C13" w:rsidTr="00E06786">
        <w:tc>
          <w:tcPr>
            <w:tcW w:w="9067" w:type="dxa"/>
            <w:gridSpan w:val="2"/>
            <w:shd w:val="clear" w:color="auto" w:fill="D9D9D9" w:themeFill="background1" w:themeFillShade="D9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OBSAH BALENIA</w:t>
            </w:r>
          </w:p>
        </w:tc>
      </w:tr>
      <w:tr w:rsidR="00E06786" w:rsidRPr="00103C13" w:rsidTr="00E06786">
        <w:tc>
          <w:tcPr>
            <w:tcW w:w="3114" w:type="dxa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Balenie</w:t>
            </w:r>
          </w:p>
        </w:tc>
        <w:tc>
          <w:tcPr>
            <w:tcW w:w="5953" w:type="dxa"/>
          </w:tcPr>
          <w:p w:rsidR="00E06786" w:rsidRPr="00103C13" w:rsidRDefault="00E06786" w:rsidP="00E06786">
            <w:pPr>
              <w:pStyle w:val="Bezriadkovania"/>
            </w:pPr>
            <w:r>
              <w:t>Dokumentácia, napájací el. kábel</w:t>
            </w:r>
          </w:p>
        </w:tc>
      </w:tr>
      <w:tr w:rsidR="00E06786" w:rsidRPr="00103C13" w:rsidTr="00E06786">
        <w:tc>
          <w:tcPr>
            <w:tcW w:w="3114" w:type="dxa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proofErr w:type="spellStart"/>
            <w:r w:rsidRPr="006F78FC">
              <w:rPr>
                <w:b/>
              </w:rPr>
              <w:t>Sada</w:t>
            </w:r>
            <w:proofErr w:type="spellEnd"/>
            <w:r w:rsidRPr="006F78FC">
              <w:rPr>
                <w:b/>
              </w:rPr>
              <w:t xml:space="preserve"> tonerov</w:t>
            </w:r>
          </w:p>
        </w:tc>
        <w:tc>
          <w:tcPr>
            <w:tcW w:w="5953" w:type="dxa"/>
          </w:tcPr>
          <w:p w:rsidR="00E06786" w:rsidRPr="003164BC" w:rsidRDefault="00E06786" w:rsidP="00E06786">
            <w:pPr>
              <w:pStyle w:val="Bezriadkovania"/>
              <w:rPr>
                <w:rFonts w:ascii="ArialMT" w:hAnsi="ArialMT" w:cs="ArialMT"/>
                <w:sz w:val="18"/>
                <w:szCs w:val="18"/>
              </w:rPr>
            </w:pPr>
            <w:r w:rsidRPr="008C4D57">
              <w:t xml:space="preserve">Tonery vo farbách </w:t>
            </w:r>
            <w:r w:rsidRPr="008C4D57">
              <w:rPr>
                <w:rFonts w:ascii="ArialMT" w:hAnsi="ArialMT" w:cs="ArialMT"/>
                <w:sz w:val="18"/>
                <w:szCs w:val="18"/>
              </w:rPr>
              <w:t>CMYK</w:t>
            </w:r>
            <w:r>
              <w:rPr>
                <w:rFonts w:ascii="ArialMT" w:hAnsi="ArialMT" w:cs="ArialMT"/>
                <w:sz w:val="18"/>
                <w:szCs w:val="18"/>
              </w:rPr>
              <w:t>:</w:t>
            </w:r>
          </w:p>
        </w:tc>
      </w:tr>
      <w:tr w:rsidR="00E06786" w:rsidRPr="00103C13" w:rsidTr="00E06786">
        <w:tc>
          <w:tcPr>
            <w:tcW w:w="9067" w:type="dxa"/>
            <w:gridSpan w:val="2"/>
            <w:shd w:val="clear" w:color="auto" w:fill="D9D9D9" w:themeFill="background1" w:themeFillShade="D9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DOPLNKOVÉ SLUŽBY</w:t>
            </w:r>
          </w:p>
        </w:tc>
      </w:tr>
      <w:tr w:rsidR="00E06786" w:rsidRPr="00103C13" w:rsidTr="00E06786">
        <w:tc>
          <w:tcPr>
            <w:tcW w:w="3114" w:type="dxa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Rozšírená záruka</w:t>
            </w:r>
          </w:p>
        </w:tc>
        <w:tc>
          <w:tcPr>
            <w:tcW w:w="5953" w:type="dxa"/>
          </w:tcPr>
          <w:p w:rsidR="00E06786" w:rsidRPr="002726DE" w:rsidRDefault="00E06786" w:rsidP="00E06786">
            <w:pPr>
              <w:pStyle w:val="Bezriadkovania"/>
            </w:pPr>
            <w:r w:rsidRPr="002726DE">
              <w:t xml:space="preserve">3 ročná </w:t>
            </w:r>
            <w:r>
              <w:t>predlžená</w:t>
            </w:r>
            <w:r w:rsidRPr="002726DE">
              <w:t xml:space="preserve"> záruka</w:t>
            </w:r>
          </w:p>
        </w:tc>
      </w:tr>
      <w:tr w:rsidR="00E06786" w:rsidRPr="00103C13" w:rsidTr="00E06786">
        <w:tc>
          <w:tcPr>
            <w:tcW w:w="3114" w:type="dxa"/>
          </w:tcPr>
          <w:p w:rsidR="00E06786" w:rsidRPr="006F78FC" w:rsidRDefault="00E06786" w:rsidP="00E06786">
            <w:pPr>
              <w:pStyle w:val="Bezriadkovania"/>
              <w:rPr>
                <w:b/>
              </w:rPr>
            </w:pPr>
            <w:r w:rsidRPr="006F78FC">
              <w:rPr>
                <w:b/>
              </w:rPr>
              <w:t>Doručenie</w:t>
            </w:r>
          </w:p>
        </w:tc>
        <w:tc>
          <w:tcPr>
            <w:tcW w:w="5953" w:type="dxa"/>
          </w:tcPr>
          <w:p w:rsidR="00E06786" w:rsidRPr="002726DE" w:rsidRDefault="00E06786" w:rsidP="00E06786">
            <w:pPr>
              <w:pStyle w:val="Bezriadkovania"/>
            </w:pPr>
            <w:r>
              <w:t>Doručenie na miesto plnenia</w:t>
            </w:r>
          </w:p>
        </w:tc>
      </w:tr>
    </w:tbl>
    <w:p w:rsidR="00E06786" w:rsidRDefault="00E06786" w:rsidP="00E06786">
      <w:pPr>
        <w:pStyle w:val="Bezriadkovania"/>
        <w:rPr>
          <w:rFonts w:cstheme="minorHAnsi"/>
        </w:rPr>
      </w:pPr>
    </w:p>
    <w:p w:rsidR="00E06786" w:rsidRDefault="00E06786" w:rsidP="00E06786">
      <w:pPr>
        <w:pStyle w:val="Bezriadkovania"/>
      </w:pPr>
      <w:r w:rsidRPr="004307C0">
        <w:rPr>
          <w:rFonts w:cstheme="minorHAnsi"/>
        </w:rPr>
        <w:t>Popis položky:</w:t>
      </w:r>
      <w:r>
        <w:rPr>
          <w:rFonts w:cstheme="minorHAnsi"/>
        </w:rPr>
        <w:t xml:space="preserve"> Bezkontaktná čítačka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5948"/>
      </w:tblGrid>
      <w:tr w:rsidR="00E06786" w:rsidRPr="00CD32D5" w:rsidTr="00E06786">
        <w:trPr>
          <w:trHeight w:val="283"/>
        </w:trPr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06786" w:rsidRPr="006F78FC" w:rsidRDefault="00E06786" w:rsidP="00E06786">
            <w:pPr>
              <w:pStyle w:val="Bezriadkovania"/>
              <w:rPr>
                <w:b/>
                <w:lang w:eastAsia="sk-SK"/>
              </w:rPr>
            </w:pPr>
            <w:r w:rsidRPr="006F78FC">
              <w:rPr>
                <w:b/>
                <w:lang w:eastAsia="sk-SK"/>
              </w:rPr>
              <w:t>Technické špecifikácia</w:t>
            </w:r>
          </w:p>
        </w:tc>
        <w:tc>
          <w:tcPr>
            <w:tcW w:w="5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06786" w:rsidRPr="006F78FC" w:rsidRDefault="00E06786" w:rsidP="00E06786">
            <w:pPr>
              <w:pStyle w:val="Bezriadkovania"/>
              <w:rPr>
                <w:b/>
                <w:lang w:eastAsia="sk-SK"/>
              </w:rPr>
            </w:pPr>
            <w:r w:rsidRPr="006F78FC">
              <w:rPr>
                <w:b/>
                <w:lang w:eastAsia="sk-SK"/>
              </w:rPr>
              <w:t>Hodnota/ charakteristika</w:t>
            </w:r>
          </w:p>
        </w:tc>
      </w:tr>
    </w:tbl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06786" w:rsidRPr="00103C13" w:rsidTr="00E06786">
        <w:tc>
          <w:tcPr>
            <w:tcW w:w="3114" w:type="dxa"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Čítačka kariet</w:t>
            </w:r>
          </w:p>
        </w:tc>
        <w:tc>
          <w:tcPr>
            <w:tcW w:w="5953" w:type="dxa"/>
          </w:tcPr>
          <w:p w:rsidR="00E06786" w:rsidRPr="00103C13" w:rsidRDefault="00E06786" w:rsidP="00E06786">
            <w:pPr>
              <w:pStyle w:val="Bezriadkovania"/>
              <w:rPr>
                <w:rFonts w:cstheme="minorHAnsi"/>
              </w:rPr>
            </w:pPr>
            <w:r w:rsidRPr="00390021">
              <w:rPr>
                <w:rFonts w:cstheme="minorHAnsi"/>
              </w:rPr>
              <w:t>bezkontaktná čítačka inštalovaná priamo</w:t>
            </w:r>
            <w:r>
              <w:rPr>
                <w:rFonts w:cstheme="minorHAnsi"/>
              </w:rPr>
              <w:t xml:space="preserve"> do tlačiarne s rozhraním 125 kHz</w:t>
            </w:r>
          </w:p>
        </w:tc>
      </w:tr>
      <w:tr w:rsidR="00E06786" w:rsidRPr="00103C13" w:rsidTr="00E06786">
        <w:tc>
          <w:tcPr>
            <w:tcW w:w="3114" w:type="dxa"/>
          </w:tcPr>
          <w:p w:rsidR="00E06786" w:rsidRPr="006F78FC" w:rsidRDefault="00E06786" w:rsidP="00E06786">
            <w:pPr>
              <w:pStyle w:val="Bezriadkovania"/>
              <w:rPr>
                <w:rFonts w:cstheme="minorHAnsi"/>
                <w:b/>
              </w:rPr>
            </w:pPr>
            <w:r w:rsidRPr="006F78FC">
              <w:rPr>
                <w:rFonts w:cstheme="minorHAnsi"/>
                <w:b/>
              </w:rPr>
              <w:t>Rozšírenie licencie</w:t>
            </w:r>
          </w:p>
        </w:tc>
        <w:tc>
          <w:tcPr>
            <w:tcW w:w="5953" w:type="dxa"/>
          </w:tcPr>
          <w:p w:rsidR="00E06786" w:rsidRPr="00390021" w:rsidRDefault="00E06786" w:rsidP="00E06786">
            <w:pPr>
              <w:pStyle w:val="Bezriadkovania"/>
              <w:rPr>
                <w:rFonts w:cstheme="minorHAnsi"/>
              </w:rPr>
            </w:pPr>
            <w:r w:rsidRPr="004D1C13">
              <w:rPr>
                <w:rFonts w:cstheme="minorHAnsi"/>
              </w:rPr>
              <w:t>CAK (B)</w:t>
            </w:r>
            <w:r>
              <w:rPr>
                <w:rFonts w:cstheme="minorHAnsi"/>
              </w:rPr>
              <w:t xml:space="preserve"> </w:t>
            </w:r>
            <w:r w:rsidRPr="004D1C13">
              <w:rPr>
                <w:rFonts w:cstheme="minorHAnsi"/>
              </w:rPr>
              <w:t>Aktivačná licencia USB portov pre pripojenie USB čítačiek</w:t>
            </w:r>
          </w:p>
        </w:tc>
      </w:tr>
    </w:tbl>
    <w:p w:rsidR="005614FE" w:rsidRDefault="005614FE" w:rsidP="005614FE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  <w:highlight w:val="yellow"/>
          <w:lang w:val="sk-SK"/>
        </w:rPr>
      </w:pPr>
    </w:p>
    <w:p w:rsidR="00E06786" w:rsidRDefault="00E06786">
      <w:pPr>
        <w:spacing w:after="160" w:line="259" w:lineRule="auto"/>
        <w:rPr>
          <w:rFonts w:ascii="Tahoma" w:hAnsi="Tahoma" w:cs="Tahoma"/>
          <w:color w:val="00B050"/>
          <w:sz w:val="16"/>
          <w:szCs w:val="16"/>
          <w:highlight w:val="yellow"/>
          <w:lang w:val="sk-SK"/>
        </w:rPr>
      </w:pPr>
      <w:r>
        <w:rPr>
          <w:rFonts w:ascii="Tahoma" w:hAnsi="Tahoma" w:cs="Tahoma"/>
          <w:color w:val="00B050"/>
          <w:sz w:val="16"/>
          <w:szCs w:val="16"/>
          <w:highlight w:val="yellow"/>
          <w:lang w:val="sk-SK"/>
        </w:rPr>
        <w:br w:type="page"/>
      </w:r>
    </w:p>
    <w:p w:rsidR="005614FE" w:rsidRPr="00E06786" w:rsidRDefault="005614FE" w:rsidP="005614FE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  <w:highlight w:val="yellow"/>
          <w:lang w:val="sk-SK"/>
        </w:rPr>
      </w:pPr>
    </w:p>
    <w:p w:rsidR="005614FE" w:rsidRPr="00B24A32" w:rsidRDefault="005614FE" w:rsidP="004B49CB">
      <w:pPr>
        <w:pStyle w:val="Nadpis10"/>
        <w:rPr>
          <w:szCs w:val="16"/>
        </w:rPr>
      </w:pPr>
      <w:bookmarkStart w:id="46" w:name="_Toc47815704"/>
      <w:bookmarkStart w:id="47" w:name="_Toc89094693"/>
      <w:bookmarkStart w:id="48" w:name="_Toc150954317"/>
      <w:r w:rsidRPr="00B24A32">
        <w:t>NÁHĽAD ARCHITEKTÚRY</w:t>
      </w:r>
      <w:bookmarkEnd w:id="46"/>
      <w:bookmarkEnd w:id="47"/>
      <w:bookmarkEnd w:id="48"/>
    </w:p>
    <w:p w:rsidR="005614FE" w:rsidRPr="00CC2FCD" w:rsidRDefault="005614FE" w:rsidP="005614FE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  <w:highlight w:val="yellow"/>
          <w:lang w:val="sk-SK"/>
        </w:rPr>
      </w:pPr>
      <w:bookmarkStart w:id="49" w:name="_Toc47604296"/>
      <w:bookmarkStart w:id="50" w:name="_Toc47815705"/>
    </w:p>
    <w:p w:rsidR="005614FE" w:rsidRPr="00B24A32" w:rsidRDefault="005614FE" w:rsidP="005614FE">
      <w:pPr>
        <w:tabs>
          <w:tab w:val="left" w:pos="851"/>
          <w:tab w:val="center" w:pos="3119"/>
        </w:tabs>
        <w:rPr>
          <w:rFonts w:ascii="Tahoma" w:eastAsia="Arial Narrow" w:hAnsi="Tahoma" w:cs="Tahoma"/>
          <w:sz w:val="16"/>
          <w:szCs w:val="16"/>
          <w:highlight w:val="yellow"/>
          <w:lang w:val="sk-SK"/>
        </w:rPr>
      </w:pPr>
      <w:r w:rsidRPr="00B24A32">
        <w:rPr>
          <w:rFonts w:ascii="Tahoma" w:eastAsia="Arial Narrow" w:hAnsi="Tahoma" w:cs="Tahoma"/>
          <w:sz w:val="16"/>
          <w:szCs w:val="16"/>
          <w:lang w:val="sk-SK"/>
        </w:rPr>
        <w:t>Ide o inováciu koncových zariaden</w:t>
      </w:r>
      <w:r>
        <w:rPr>
          <w:rFonts w:ascii="Tahoma" w:eastAsia="Arial Narrow" w:hAnsi="Tahoma" w:cs="Tahoma"/>
          <w:sz w:val="16"/>
          <w:szCs w:val="16"/>
          <w:lang w:val="sk-SK"/>
        </w:rPr>
        <w:t>í</w:t>
      </w:r>
      <w:r w:rsidRPr="00B24A32">
        <w:rPr>
          <w:rFonts w:ascii="Tahoma" w:eastAsia="Arial Narrow" w:hAnsi="Tahoma" w:cs="Tahoma"/>
          <w:sz w:val="16"/>
          <w:szCs w:val="16"/>
          <w:lang w:val="sk-SK"/>
        </w:rPr>
        <w:t xml:space="preserve"> súdov a MS SR a zdieľaného HW, zmena architektúry nie je predmetom projektu.</w:t>
      </w:r>
    </w:p>
    <w:bookmarkEnd w:id="49"/>
    <w:bookmarkEnd w:id="50"/>
    <w:p w:rsidR="005614FE" w:rsidRDefault="005614FE" w:rsidP="005614FE">
      <w:pPr>
        <w:jc w:val="both"/>
        <w:rPr>
          <w:lang w:val="sk-SK"/>
        </w:rPr>
      </w:pPr>
    </w:p>
    <w:p w:rsidR="005614FE" w:rsidRPr="00153052" w:rsidRDefault="005614FE" w:rsidP="004B49CB">
      <w:pPr>
        <w:pStyle w:val="Nadpis10"/>
      </w:pPr>
      <w:bookmarkStart w:id="51" w:name="_Toc89094694"/>
      <w:bookmarkStart w:id="52" w:name="_Toc150954318"/>
      <w:r w:rsidRPr="00153052">
        <w:t>LEGISLATÍVA</w:t>
      </w:r>
      <w:bookmarkEnd w:id="51"/>
      <w:bookmarkEnd w:id="52"/>
    </w:p>
    <w:p w:rsidR="00F0541A" w:rsidRPr="00E06786" w:rsidRDefault="005614FE" w:rsidP="00E0678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spacing w:before="120"/>
        <w:ind w:left="426"/>
        <w:contextualSpacing/>
        <w:rPr>
          <w:rFonts w:ascii="Tahoma" w:eastAsia="Arial Narrow" w:hAnsi="Tahoma" w:cs="Tahoma"/>
          <w:sz w:val="16"/>
          <w:szCs w:val="16"/>
          <w:lang w:val="sk-SK"/>
        </w:rPr>
      </w:pPr>
      <w:r>
        <w:rPr>
          <w:rFonts w:ascii="Tahoma" w:eastAsia="Arial Narrow" w:hAnsi="Tahoma" w:cs="Tahoma"/>
          <w:sz w:val="16"/>
          <w:szCs w:val="16"/>
          <w:lang w:val="sk-SK"/>
        </w:rPr>
        <w:t xml:space="preserve">N/A – jedná sa o </w:t>
      </w:r>
      <w:r w:rsidR="00E06786">
        <w:rPr>
          <w:rFonts w:ascii="Tahoma" w:eastAsia="Arial Narrow" w:hAnsi="Tahoma" w:cs="Tahoma"/>
          <w:sz w:val="16"/>
          <w:szCs w:val="16"/>
          <w:lang w:val="sk-SK"/>
        </w:rPr>
        <w:t>HW.</w:t>
      </w:r>
    </w:p>
    <w:p w:rsidR="00F0541A" w:rsidRPr="00CC2FCD" w:rsidRDefault="00F0541A" w:rsidP="005614FE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  <w:highlight w:val="yellow"/>
          <w:lang w:val="sk-SK"/>
        </w:rPr>
      </w:pPr>
    </w:p>
    <w:p w:rsidR="005614FE" w:rsidRPr="00414B43" w:rsidRDefault="005614FE" w:rsidP="005614FE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i/>
          <w:color w:val="A6A6A6"/>
          <w:sz w:val="16"/>
          <w:szCs w:val="16"/>
          <w:lang w:val="sk-SK"/>
        </w:rPr>
      </w:pPr>
    </w:p>
    <w:p w:rsidR="005614FE" w:rsidRPr="00153052" w:rsidRDefault="005614FE" w:rsidP="004B49CB">
      <w:pPr>
        <w:pStyle w:val="Nadpis10"/>
      </w:pPr>
      <w:bookmarkStart w:id="53" w:name="_Toc47815706"/>
      <w:bookmarkStart w:id="54" w:name="_Toc89094695"/>
      <w:bookmarkStart w:id="55" w:name="_Toc150954319"/>
      <w:bookmarkStart w:id="56" w:name="_Toc510413657"/>
      <w:r w:rsidRPr="00153052">
        <w:t>ROZPOČET A PRÍNOSY</w:t>
      </w:r>
      <w:bookmarkEnd w:id="53"/>
      <w:bookmarkEnd w:id="54"/>
      <w:bookmarkEnd w:id="55"/>
    </w:p>
    <w:bookmarkEnd w:id="56"/>
    <w:p w:rsidR="005614FE" w:rsidRPr="00CC2FCD" w:rsidRDefault="005614FE" w:rsidP="005614FE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  <w:highlight w:val="yellow"/>
          <w:lang w:val="sk-SK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1804"/>
        <w:gridCol w:w="1276"/>
        <w:gridCol w:w="1417"/>
        <w:gridCol w:w="1701"/>
        <w:gridCol w:w="1559"/>
      </w:tblGrid>
      <w:tr w:rsidR="00F0541A" w:rsidRPr="00F0541A" w:rsidTr="00F0541A">
        <w:trPr>
          <w:trHeight w:val="245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F0541A" w:rsidRPr="00F0541A" w:rsidRDefault="00F0541A" w:rsidP="00F0541A">
            <w:pPr>
              <w:jc w:val="center"/>
              <w:rPr>
                <w:rFonts w:ascii="Arial" w:hAnsi="Arial" w:cs="Arial"/>
                <w:color w:val="FFFFFF"/>
                <w:szCs w:val="22"/>
                <w:lang w:val="sk-SK" w:eastAsia="sk-SK"/>
              </w:rPr>
            </w:pPr>
            <w:r w:rsidRPr="00F0541A">
              <w:rPr>
                <w:rFonts w:ascii="Arial" w:hAnsi="Arial" w:cs="Arial"/>
                <w:color w:val="FFFFFF"/>
                <w:szCs w:val="22"/>
                <w:lang w:val="sk-SK" w:eastAsia="sk-SK"/>
              </w:rPr>
              <w:t>Označenie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F0541A" w:rsidRPr="00F0541A" w:rsidRDefault="00F0541A" w:rsidP="00F0541A">
            <w:pPr>
              <w:jc w:val="center"/>
              <w:rPr>
                <w:rFonts w:ascii="Arial" w:hAnsi="Arial" w:cs="Arial"/>
                <w:bCs/>
                <w:color w:val="FFFFFF"/>
                <w:szCs w:val="22"/>
                <w:lang w:val="sk-SK" w:eastAsia="sk-SK"/>
              </w:rPr>
            </w:pPr>
            <w:r w:rsidRPr="00F0541A">
              <w:rPr>
                <w:rFonts w:ascii="Arial" w:hAnsi="Arial" w:cs="Arial"/>
                <w:bCs/>
                <w:color w:val="FFFFFF"/>
                <w:szCs w:val="22"/>
                <w:lang w:val="sk-SK" w:eastAsia="sk-SK"/>
              </w:rPr>
              <w:t>Tovar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F0541A" w:rsidRPr="00F0541A" w:rsidRDefault="00F0541A" w:rsidP="00F0541A">
            <w:pPr>
              <w:jc w:val="center"/>
              <w:rPr>
                <w:rFonts w:ascii="Arial" w:hAnsi="Arial" w:cs="Arial"/>
                <w:bCs/>
                <w:color w:val="FFFFFF"/>
                <w:szCs w:val="22"/>
                <w:lang w:val="sk-SK" w:eastAsia="sk-SK"/>
              </w:rPr>
            </w:pPr>
            <w:r w:rsidRPr="00F0541A">
              <w:rPr>
                <w:rFonts w:ascii="Arial" w:hAnsi="Arial" w:cs="Arial"/>
                <w:bCs/>
                <w:color w:val="FFFFFF"/>
                <w:szCs w:val="22"/>
                <w:lang w:val="sk-SK" w:eastAsia="sk-SK"/>
              </w:rPr>
              <w:t>Množstvo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1F4E78"/>
            <w:noWrap/>
            <w:vAlign w:val="bottom"/>
            <w:hideMark/>
          </w:tcPr>
          <w:p w:rsidR="00F0541A" w:rsidRPr="00F0541A" w:rsidRDefault="00F0541A" w:rsidP="00F0541A">
            <w:pPr>
              <w:jc w:val="center"/>
              <w:rPr>
                <w:rFonts w:ascii="Arial" w:hAnsi="Arial" w:cs="Arial"/>
                <w:bCs/>
                <w:color w:val="FFFFFF"/>
                <w:szCs w:val="22"/>
                <w:lang w:val="sk-SK" w:eastAsia="sk-SK"/>
              </w:rPr>
            </w:pPr>
            <w:r w:rsidRPr="00F0541A">
              <w:rPr>
                <w:rFonts w:ascii="Arial" w:hAnsi="Arial" w:cs="Arial"/>
                <w:bCs/>
                <w:color w:val="FFFFFF"/>
                <w:szCs w:val="22"/>
                <w:lang w:val="sk-SK" w:eastAsia="sk-SK"/>
              </w:rPr>
              <w:t>PHZ</w:t>
            </w:r>
          </w:p>
        </w:tc>
      </w:tr>
      <w:tr w:rsidR="00F0541A" w:rsidRPr="00F0541A" w:rsidTr="00F0541A">
        <w:trPr>
          <w:trHeight w:val="66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1A" w:rsidRPr="00F0541A" w:rsidRDefault="00F0541A" w:rsidP="00F054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1A" w:rsidRPr="00F0541A" w:rsidRDefault="00F0541A" w:rsidP="00F0541A">
            <w:pP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1A" w:rsidRPr="00F0541A" w:rsidRDefault="00F0541A" w:rsidP="00F054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počet/ks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1A" w:rsidRPr="00F0541A" w:rsidRDefault="00F0541A" w:rsidP="00F0541A">
            <w:pP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Jednotková</w:t>
            </w: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cena bez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41A" w:rsidRPr="00F0541A" w:rsidRDefault="00F0541A" w:rsidP="00F054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Spolu bez DPH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1A" w:rsidRPr="00F0541A" w:rsidRDefault="00F0541A" w:rsidP="00F054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Spolu s DPH</w:t>
            </w:r>
          </w:p>
        </w:tc>
      </w:tr>
      <w:tr w:rsidR="00F0541A" w:rsidRPr="00F0541A" w:rsidTr="00F0541A">
        <w:trPr>
          <w:trHeight w:val="66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1A" w:rsidRPr="00F0541A" w:rsidRDefault="00F0541A" w:rsidP="00045C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41A" w:rsidRDefault="00F0541A" w:rsidP="00F0541A">
            <w:pP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Malá laserová tlačiareň bez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skeneru</w:t>
            </w:r>
          </w:p>
          <w:p w:rsidR="00F0541A" w:rsidRPr="00F0541A" w:rsidRDefault="00F0541A" w:rsidP="00F0541A">
            <w:pP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– čiernobiela 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045C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F054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275 €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F054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153 450 €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F054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184 140 € </w:t>
            </w:r>
          </w:p>
        </w:tc>
      </w:tr>
      <w:tr w:rsidR="00F0541A" w:rsidRPr="00F0541A" w:rsidTr="00F0541A">
        <w:trPr>
          <w:trHeight w:val="66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1A" w:rsidRPr="00F0541A" w:rsidRDefault="00F0541A" w:rsidP="00045C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B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41A" w:rsidRPr="00F0541A" w:rsidRDefault="00F0541A" w:rsidP="00F0541A">
            <w:pP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Multifunkčné laserové zariadenie  </w:t>
            </w:r>
            <w:r w:rsidRPr="00F0541A">
              <w:rPr>
                <w:rFonts w:ascii="Cambria Math" w:hAnsi="Cambria Math" w:cs="Cambria Math"/>
                <w:color w:val="000000"/>
                <w:sz w:val="18"/>
                <w:szCs w:val="18"/>
                <w:lang w:val="sk-SK" w:eastAsia="sk-SK"/>
              </w:rPr>
              <w:t>‐</w:t>
            </w: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 čiernobiele 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045C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F054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656 €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F054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129 232 €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F054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155 078 € </w:t>
            </w:r>
          </w:p>
        </w:tc>
      </w:tr>
      <w:tr w:rsidR="00F0541A" w:rsidRPr="00F0541A" w:rsidTr="00045C45">
        <w:trPr>
          <w:trHeight w:val="66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1A" w:rsidRPr="00F0541A" w:rsidRDefault="00045C45" w:rsidP="00045C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C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41A" w:rsidRPr="00F0541A" w:rsidRDefault="00F0541A" w:rsidP="00F0541A">
            <w:pP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Multifunkčné laserové zariadenie – čiernobiele 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045C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F054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1 938 €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F054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608 532 €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F054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730 238 € </w:t>
            </w:r>
          </w:p>
        </w:tc>
      </w:tr>
      <w:tr w:rsidR="00F0541A" w:rsidRPr="00F0541A" w:rsidTr="00F0541A">
        <w:trPr>
          <w:trHeight w:val="66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045C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41A" w:rsidRPr="00F0541A" w:rsidRDefault="00F0541A" w:rsidP="00F0541A">
            <w:pP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Multifunkčné laserové zariadenie – farebné A3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045C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045C45" w:rsidP="00F054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3 </w:t>
            </w:r>
            <w:r w:rsidR="00F0541A"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300 €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F054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531 300 €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F054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637 560 € </w:t>
            </w:r>
          </w:p>
        </w:tc>
      </w:tr>
      <w:tr w:rsidR="00F0541A" w:rsidRPr="00F0541A" w:rsidTr="00F0541A">
        <w:trPr>
          <w:trHeight w:val="660"/>
        </w:trPr>
        <w:tc>
          <w:tcPr>
            <w:tcW w:w="13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045C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41A" w:rsidRPr="00F0541A" w:rsidRDefault="00F0541A" w:rsidP="00F0541A">
            <w:pPr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Multifunkčné laserové zariadenie – farebné A3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045C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F054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4 300 €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F054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344 000 €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F054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 w:val="18"/>
                <w:szCs w:val="18"/>
                <w:lang w:val="sk-SK" w:eastAsia="sk-SK"/>
              </w:rPr>
              <w:t xml:space="preserve">412 800 € </w:t>
            </w:r>
          </w:p>
        </w:tc>
      </w:tr>
      <w:tr w:rsidR="00F0541A" w:rsidRPr="00F0541A" w:rsidTr="00F0541A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F0541A" w:rsidRPr="00F0541A" w:rsidRDefault="00F0541A" w:rsidP="00F0541A">
            <w:pPr>
              <w:rPr>
                <w:rFonts w:ascii="Arial" w:hAnsi="Arial" w:cs="Arial"/>
                <w:b/>
                <w:bCs/>
                <w:color w:val="FFFFFF"/>
                <w:szCs w:val="22"/>
                <w:lang w:val="sk-SK" w:eastAsia="sk-SK"/>
              </w:rPr>
            </w:pPr>
            <w:r w:rsidRPr="00F0541A">
              <w:rPr>
                <w:rFonts w:ascii="Arial" w:hAnsi="Arial" w:cs="Arial"/>
                <w:b/>
                <w:bCs/>
                <w:color w:val="FFFFFF"/>
                <w:szCs w:val="22"/>
                <w:lang w:val="sk-SK" w:eastAsia="sk-SK"/>
              </w:rPr>
              <w:t>súčet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1A" w:rsidRPr="00F0541A" w:rsidRDefault="00F0541A" w:rsidP="00F0541A">
            <w:pPr>
              <w:rPr>
                <w:rFonts w:ascii="Arial" w:hAnsi="Arial" w:cs="Arial"/>
                <w:color w:val="000000"/>
                <w:szCs w:val="22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F0541A" w:rsidRPr="00F0541A" w:rsidRDefault="00F0541A" w:rsidP="00F0541A">
            <w:pPr>
              <w:rPr>
                <w:rFonts w:ascii="Arial" w:hAnsi="Arial" w:cs="Arial"/>
                <w:color w:val="000000"/>
                <w:szCs w:val="22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Cs w:val="22"/>
                <w:lang w:val="sk-SK" w:eastAsia="sk-SK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F0541A" w:rsidRPr="00F0541A" w:rsidRDefault="00F0541A" w:rsidP="00F0541A">
            <w:pPr>
              <w:jc w:val="center"/>
              <w:rPr>
                <w:rFonts w:ascii="Arial" w:hAnsi="Arial" w:cs="Arial"/>
                <w:color w:val="000000"/>
                <w:szCs w:val="22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Cs w:val="22"/>
                <w:lang w:val="sk-SK" w:eastAsia="sk-SK"/>
              </w:rPr>
              <w:t>1 766 514 €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F0541A" w:rsidRPr="00F0541A" w:rsidRDefault="00F0541A" w:rsidP="00F0541A">
            <w:pPr>
              <w:jc w:val="center"/>
              <w:rPr>
                <w:rFonts w:ascii="Arial" w:hAnsi="Arial" w:cs="Arial"/>
                <w:color w:val="000000"/>
                <w:szCs w:val="22"/>
                <w:lang w:val="sk-SK" w:eastAsia="sk-SK"/>
              </w:rPr>
            </w:pPr>
            <w:r w:rsidRPr="00F0541A">
              <w:rPr>
                <w:rFonts w:ascii="Arial" w:hAnsi="Arial" w:cs="Arial"/>
                <w:color w:val="000000"/>
                <w:szCs w:val="22"/>
                <w:lang w:val="sk-SK" w:eastAsia="sk-SK"/>
              </w:rPr>
              <w:t>2 119 817 €</w:t>
            </w:r>
          </w:p>
        </w:tc>
      </w:tr>
    </w:tbl>
    <w:p w:rsidR="005614FE" w:rsidRDefault="005614FE" w:rsidP="005614FE">
      <w:pPr>
        <w:tabs>
          <w:tab w:val="left" w:pos="851"/>
          <w:tab w:val="center" w:pos="3119"/>
        </w:tabs>
        <w:rPr>
          <w:rFonts w:ascii="Tahoma" w:eastAsia="Arial Narrow" w:hAnsi="Tahoma" w:cs="Tahoma"/>
          <w:i/>
          <w:color w:val="A6A6A6"/>
          <w:sz w:val="16"/>
          <w:szCs w:val="16"/>
          <w:highlight w:val="yellow"/>
          <w:lang w:val="sk-SK"/>
        </w:rPr>
      </w:pPr>
    </w:p>
    <w:p w:rsidR="005614FE" w:rsidRPr="00B24A32" w:rsidRDefault="005614FE" w:rsidP="005614FE">
      <w:pPr>
        <w:tabs>
          <w:tab w:val="left" w:pos="851"/>
          <w:tab w:val="center" w:pos="3119"/>
        </w:tabs>
        <w:rPr>
          <w:rFonts w:ascii="Tahoma" w:eastAsia="Arial Narrow" w:hAnsi="Tahoma" w:cs="Tahoma"/>
          <w:color w:val="A6A6A6"/>
          <w:sz w:val="16"/>
          <w:szCs w:val="16"/>
          <w:highlight w:val="yellow"/>
          <w:lang w:val="sk-SK"/>
        </w:rPr>
      </w:pPr>
    </w:p>
    <w:p w:rsidR="005614FE" w:rsidRDefault="005614FE" w:rsidP="005614FE">
      <w:pPr>
        <w:tabs>
          <w:tab w:val="left" w:pos="851"/>
          <w:tab w:val="center" w:pos="3119"/>
        </w:tabs>
        <w:rPr>
          <w:rFonts w:ascii="Tahoma" w:eastAsia="Arial Narrow" w:hAnsi="Tahoma" w:cs="Tahoma"/>
          <w:sz w:val="16"/>
          <w:szCs w:val="16"/>
          <w:lang w:val="sk-SK"/>
        </w:rPr>
      </w:pPr>
      <w:r>
        <w:rPr>
          <w:rFonts w:ascii="Tahoma" w:eastAsia="Arial Narrow" w:hAnsi="Tahoma" w:cs="Tahoma"/>
          <w:sz w:val="16"/>
          <w:szCs w:val="16"/>
          <w:lang w:val="sk-SK"/>
        </w:rPr>
        <w:tab/>
      </w:r>
      <w:r w:rsidRPr="00AE1C93">
        <w:rPr>
          <w:rFonts w:ascii="Tahoma" w:eastAsia="Arial Narrow" w:hAnsi="Tahoma" w:cs="Tahoma"/>
          <w:sz w:val="16"/>
          <w:szCs w:val="16"/>
          <w:lang w:val="sk-SK"/>
        </w:rPr>
        <w:t xml:space="preserve">Hlavným prínosom a cieľom </w:t>
      </w:r>
      <w:r>
        <w:rPr>
          <w:rFonts w:ascii="Tahoma" w:eastAsia="Arial Narrow" w:hAnsi="Tahoma" w:cs="Tahoma"/>
          <w:sz w:val="16"/>
          <w:szCs w:val="16"/>
          <w:lang w:val="sk-SK"/>
        </w:rPr>
        <w:t xml:space="preserve">projektu je doplnenie a výmena zastaraného HW na súdoch a MSSR. Zároveň v momentálnych podmienkach je snaha o zníženie ekonomických a priestorových nákladov bez zníženia efektivity pracovnej sily. </w:t>
      </w:r>
    </w:p>
    <w:p w:rsidR="005614FE" w:rsidRDefault="005614FE" w:rsidP="005614FE">
      <w:pPr>
        <w:tabs>
          <w:tab w:val="left" w:pos="851"/>
          <w:tab w:val="center" w:pos="3119"/>
        </w:tabs>
        <w:rPr>
          <w:rFonts w:ascii="Tahoma" w:eastAsia="Arial Narrow" w:hAnsi="Tahoma" w:cs="Tahoma"/>
          <w:sz w:val="16"/>
          <w:szCs w:val="16"/>
          <w:lang w:val="sk-SK"/>
        </w:rPr>
      </w:pPr>
      <w:r>
        <w:rPr>
          <w:rFonts w:ascii="Tahoma" w:eastAsia="Arial Narrow" w:hAnsi="Tahoma" w:cs="Tahoma"/>
          <w:sz w:val="16"/>
          <w:szCs w:val="16"/>
          <w:lang w:val="sk-SK"/>
        </w:rPr>
        <w:tab/>
        <w:t>Jedná sa zabezpečenie tlačového HW.</w:t>
      </w:r>
    </w:p>
    <w:p w:rsidR="002550E9" w:rsidRDefault="002550E9" w:rsidP="005614FE">
      <w:pPr>
        <w:tabs>
          <w:tab w:val="left" w:pos="851"/>
          <w:tab w:val="center" w:pos="3119"/>
        </w:tabs>
        <w:rPr>
          <w:rFonts w:ascii="Tahoma" w:eastAsia="Arial Narrow" w:hAnsi="Tahoma" w:cs="Tahoma"/>
          <w:sz w:val="16"/>
          <w:szCs w:val="16"/>
          <w:lang w:val="sk-SK"/>
        </w:rPr>
      </w:pPr>
    </w:p>
    <w:p w:rsidR="002550E9" w:rsidRDefault="002550E9" w:rsidP="002550E9">
      <w:pPr>
        <w:tabs>
          <w:tab w:val="left" w:pos="851"/>
          <w:tab w:val="center" w:pos="3119"/>
        </w:tabs>
        <w:rPr>
          <w:rFonts w:ascii="Tahoma" w:eastAsia="Arial Narrow" w:hAnsi="Tahoma" w:cs="Tahoma"/>
          <w:sz w:val="16"/>
          <w:szCs w:val="16"/>
          <w:lang w:val="sk-SK"/>
        </w:rPr>
      </w:pPr>
      <w:r w:rsidRPr="002550E9">
        <w:rPr>
          <w:rFonts w:ascii="Tahoma" w:eastAsia="Arial Narrow" w:hAnsi="Tahoma" w:cs="Tahoma"/>
          <w:sz w:val="16"/>
          <w:szCs w:val="16"/>
          <w:lang w:val="sk-SK"/>
        </w:rPr>
        <w:t>Kalkulácia výšky prínosov vychádza z vyčíslenia priemerných súčasných nákladov spojených s tlačou (spotreba papiera a </w:t>
      </w:r>
      <w:proofErr w:type="spellStart"/>
      <w:r w:rsidRPr="002550E9">
        <w:rPr>
          <w:rFonts w:ascii="Tahoma" w:eastAsia="Arial Narrow" w:hAnsi="Tahoma" w:cs="Tahoma"/>
          <w:sz w:val="16"/>
          <w:szCs w:val="16"/>
          <w:lang w:val="sk-SK"/>
        </w:rPr>
        <w:t>cartrigov</w:t>
      </w:r>
      <w:proofErr w:type="spellEnd"/>
      <w:r w:rsidRPr="002550E9">
        <w:rPr>
          <w:rFonts w:ascii="Tahoma" w:eastAsia="Arial Narrow" w:hAnsi="Tahoma" w:cs="Tahoma"/>
          <w:sz w:val="16"/>
          <w:szCs w:val="16"/>
          <w:lang w:val="sk-SK"/>
        </w:rPr>
        <w:t xml:space="preserve"> za 1 rok na všetkých zamestnancov súdov) a odhadovaných budúcich nákladov spojených s tlačou na obstarávaných efektívnejších a teda aj úspornejších tlačiarňach.  Ako </w:t>
      </w:r>
      <w:proofErr w:type="spellStart"/>
      <w:r w:rsidRPr="002550E9">
        <w:rPr>
          <w:rFonts w:ascii="Tahoma" w:eastAsia="Arial Narrow" w:hAnsi="Tahoma" w:cs="Tahoma"/>
          <w:sz w:val="16"/>
          <w:szCs w:val="16"/>
          <w:lang w:val="sk-SK"/>
        </w:rPr>
        <w:t>benchmark</w:t>
      </w:r>
      <w:proofErr w:type="spellEnd"/>
      <w:r w:rsidRPr="002550E9">
        <w:rPr>
          <w:rFonts w:ascii="Tahoma" w:eastAsia="Arial Narrow" w:hAnsi="Tahoma" w:cs="Tahoma"/>
          <w:sz w:val="16"/>
          <w:szCs w:val="16"/>
          <w:lang w:val="sk-SK"/>
        </w:rPr>
        <w:t xml:space="preserve"> pre výpočet nákladov spojených so spotrebou tonerov sa určil OS Michalovce, nakoľko svojou veľkosťou predstavuje medián veľkosti súdov (medián počtu zamestnancov okresných súdov SR = 87 zamestnancov na OS). OS Michalovce s 85 zamestnancami je považovaný za vhodný </w:t>
      </w:r>
      <w:proofErr w:type="spellStart"/>
      <w:r w:rsidRPr="002550E9">
        <w:rPr>
          <w:rFonts w:ascii="Tahoma" w:eastAsia="Arial Narrow" w:hAnsi="Tahoma" w:cs="Tahoma"/>
          <w:sz w:val="16"/>
          <w:szCs w:val="16"/>
          <w:lang w:val="sk-SK"/>
        </w:rPr>
        <w:t>benchmark</w:t>
      </w:r>
      <w:proofErr w:type="spellEnd"/>
      <w:r w:rsidRPr="002550E9">
        <w:rPr>
          <w:rFonts w:ascii="Tahoma" w:eastAsia="Arial Narrow" w:hAnsi="Tahoma" w:cs="Tahoma"/>
          <w:sz w:val="16"/>
          <w:szCs w:val="16"/>
          <w:lang w:val="sk-SK"/>
        </w:rPr>
        <w:t>.</w:t>
      </w:r>
    </w:p>
    <w:p w:rsidR="002550E9" w:rsidRPr="002550E9" w:rsidRDefault="002550E9" w:rsidP="002550E9">
      <w:pPr>
        <w:tabs>
          <w:tab w:val="left" w:pos="851"/>
          <w:tab w:val="center" w:pos="3119"/>
        </w:tabs>
        <w:rPr>
          <w:rFonts w:ascii="Tahoma" w:eastAsia="Arial Narrow" w:hAnsi="Tahoma" w:cs="Tahoma"/>
          <w:sz w:val="16"/>
          <w:szCs w:val="16"/>
          <w:lang w:val="sk-SK"/>
        </w:rPr>
      </w:pPr>
    </w:p>
    <w:p w:rsidR="002550E9" w:rsidRPr="002550E9" w:rsidRDefault="002550E9" w:rsidP="002550E9">
      <w:pPr>
        <w:tabs>
          <w:tab w:val="left" w:pos="851"/>
          <w:tab w:val="center" w:pos="3119"/>
        </w:tabs>
        <w:rPr>
          <w:rFonts w:ascii="Tahoma" w:eastAsia="Arial Narrow" w:hAnsi="Tahoma" w:cs="Tahoma"/>
          <w:sz w:val="16"/>
          <w:szCs w:val="16"/>
          <w:lang w:val="sk-SK"/>
        </w:rPr>
      </w:pPr>
      <w:r w:rsidRPr="002550E9">
        <w:rPr>
          <w:rFonts w:ascii="Tahoma" w:eastAsia="Arial Narrow" w:hAnsi="Tahoma" w:cs="Tahoma"/>
          <w:sz w:val="16"/>
          <w:szCs w:val="16"/>
          <w:lang w:val="sk-SK"/>
        </w:rPr>
        <w:t>Náklad na jednu vytlačenú stranu vychádza z priemernej nákupnej ceny toneru a počtu vytlačených strán na 1 toner.</w:t>
      </w:r>
    </w:p>
    <w:p w:rsidR="002550E9" w:rsidRPr="002550E9" w:rsidRDefault="002550E9" w:rsidP="002550E9">
      <w:pPr>
        <w:tabs>
          <w:tab w:val="left" w:pos="851"/>
          <w:tab w:val="center" w:pos="3119"/>
        </w:tabs>
        <w:rPr>
          <w:rFonts w:ascii="Tahoma" w:eastAsia="Arial Narrow" w:hAnsi="Tahoma" w:cs="Tahoma"/>
          <w:sz w:val="16"/>
          <w:szCs w:val="16"/>
          <w:lang w:val="sk-SK"/>
        </w:rPr>
      </w:pPr>
      <w:r w:rsidRPr="002550E9">
        <w:rPr>
          <w:rFonts w:ascii="Tahoma" w:eastAsia="Arial Narrow" w:hAnsi="Tahoma" w:cs="Tahoma"/>
          <w:sz w:val="16"/>
          <w:szCs w:val="16"/>
          <w:lang w:val="sk-SK"/>
        </w:rPr>
        <w:t>Spotreba papiera do tlačiarní za jeden rok vychádza zo vzorky 4 súdov SR o rôznej veľkosti (KS aj OS). Celkové náklady na tlač predmetnej vzorky súdov (počet obojstranne vytlačených strán A4 x priemerný náklad na tlač 1 strany) sa vydelili počtom zamestnancov týchto súdov, čím sa stanovil priemerný ročný náklad na tlač na 1 zamestnanca. Ten po vynásobení počtom všetkých zamestnancov súdov, na ktoré budú dodané nové tlačiarne (6 324 zamestnancov), určil celkový priemerný súčasný náklad na tlač na všetkých zamestnancov súdov SR.</w:t>
      </w:r>
    </w:p>
    <w:p w:rsidR="002550E9" w:rsidRPr="002550E9" w:rsidRDefault="002550E9" w:rsidP="002550E9">
      <w:pPr>
        <w:tabs>
          <w:tab w:val="left" w:pos="851"/>
          <w:tab w:val="center" w:pos="3119"/>
        </w:tabs>
        <w:rPr>
          <w:rFonts w:ascii="Tahoma" w:eastAsia="Arial Narrow" w:hAnsi="Tahoma" w:cs="Tahoma"/>
          <w:sz w:val="16"/>
          <w:szCs w:val="16"/>
          <w:lang w:val="sk-SK"/>
        </w:rPr>
      </w:pPr>
    </w:p>
    <w:p w:rsidR="002550E9" w:rsidRPr="002550E9" w:rsidRDefault="002550E9" w:rsidP="002550E9">
      <w:pPr>
        <w:tabs>
          <w:tab w:val="left" w:pos="851"/>
          <w:tab w:val="center" w:pos="3119"/>
        </w:tabs>
        <w:rPr>
          <w:rFonts w:ascii="Tahoma" w:eastAsia="Arial Narrow" w:hAnsi="Tahoma" w:cs="Tahoma"/>
          <w:sz w:val="16"/>
          <w:szCs w:val="16"/>
          <w:lang w:val="sk-SK"/>
        </w:rPr>
      </w:pPr>
      <w:r w:rsidRPr="002550E9">
        <w:rPr>
          <w:rFonts w:ascii="Tahoma" w:eastAsia="Arial Narrow" w:hAnsi="Tahoma" w:cs="Tahoma"/>
          <w:sz w:val="16"/>
          <w:szCs w:val="16"/>
          <w:lang w:val="sk-SK"/>
        </w:rPr>
        <w:t xml:space="preserve">Odhadovaný priemerný náklad na tlač obstarávaných nových tlačiarní bol stanovený na základe prieskumu trhu, z ktorého vychádza aj výška PHZ.  Z tohto prieskumu bol vybraný 1 model tlačiarne typu C, ktorá je plánovaná ako najrozšírenejšia. Na základe špecifikácie toneru vhodného pre túto tlačiareň (priemerná cena </w:t>
      </w:r>
      <w:proofErr w:type="spellStart"/>
      <w:r w:rsidRPr="002550E9">
        <w:rPr>
          <w:rFonts w:ascii="Tahoma" w:eastAsia="Arial Narrow" w:hAnsi="Tahoma" w:cs="Tahoma"/>
          <w:sz w:val="16"/>
          <w:szCs w:val="16"/>
          <w:lang w:val="sk-SK"/>
        </w:rPr>
        <w:t>cartrigu</w:t>
      </w:r>
      <w:proofErr w:type="spellEnd"/>
      <w:r w:rsidRPr="002550E9">
        <w:rPr>
          <w:rFonts w:ascii="Tahoma" w:eastAsia="Arial Narrow" w:hAnsi="Tahoma" w:cs="Tahoma"/>
          <w:sz w:val="16"/>
          <w:szCs w:val="16"/>
          <w:lang w:val="sk-SK"/>
        </w:rPr>
        <w:t xml:space="preserve"> z voľne dostupných web stránok a počet strán vytlačených na 1 toner) sa stanovil priemerný náklad na tlač jednej strany A4 novej tlačiarne.</w:t>
      </w:r>
    </w:p>
    <w:p w:rsidR="002550E9" w:rsidRPr="002550E9" w:rsidRDefault="002550E9" w:rsidP="002550E9">
      <w:pPr>
        <w:tabs>
          <w:tab w:val="left" w:pos="851"/>
          <w:tab w:val="center" w:pos="3119"/>
        </w:tabs>
        <w:rPr>
          <w:rFonts w:ascii="Tahoma" w:eastAsia="Arial Narrow" w:hAnsi="Tahoma" w:cs="Tahoma"/>
          <w:sz w:val="16"/>
          <w:szCs w:val="16"/>
          <w:lang w:val="sk-SK"/>
        </w:rPr>
      </w:pPr>
      <w:r w:rsidRPr="002550E9">
        <w:rPr>
          <w:rFonts w:ascii="Tahoma" w:eastAsia="Arial Narrow" w:hAnsi="Tahoma" w:cs="Tahoma"/>
          <w:sz w:val="16"/>
          <w:szCs w:val="16"/>
          <w:lang w:val="sk-SK"/>
        </w:rPr>
        <w:t xml:space="preserve"> Tento na základe </w:t>
      </w:r>
      <w:proofErr w:type="spellStart"/>
      <w:r w:rsidRPr="002550E9">
        <w:rPr>
          <w:rFonts w:ascii="Tahoma" w:eastAsia="Arial Narrow" w:hAnsi="Tahoma" w:cs="Tahoma"/>
          <w:sz w:val="16"/>
          <w:szCs w:val="16"/>
          <w:lang w:val="sk-SK"/>
        </w:rPr>
        <w:t>benchmarku</w:t>
      </w:r>
      <w:proofErr w:type="spellEnd"/>
      <w:r w:rsidRPr="002550E9">
        <w:rPr>
          <w:rFonts w:ascii="Tahoma" w:eastAsia="Arial Narrow" w:hAnsi="Tahoma" w:cs="Tahoma"/>
          <w:sz w:val="16"/>
          <w:szCs w:val="16"/>
          <w:lang w:val="sk-SK"/>
        </w:rPr>
        <w:t xml:space="preserve"> OS Michalovce (počet vytlačených strán obojstranne za 1 rok) určil priemerný odhadovaný náklad na tlač na jedného zamestnanca, z ktorého sa vychádzalo pri stanovení celkových odhadovaných nákladov súvisiacich s novými obstarávanými tlačiarňami (priemerný náklad na tlač na 1 zamestnanca x počet zamestnancov súdov SR, na ktoré sú obstarávané nové tlačiarne).</w:t>
      </w:r>
    </w:p>
    <w:p w:rsidR="002550E9" w:rsidRPr="00AE1C93" w:rsidRDefault="002550E9" w:rsidP="005614FE">
      <w:pPr>
        <w:tabs>
          <w:tab w:val="left" w:pos="851"/>
          <w:tab w:val="center" w:pos="3119"/>
        </w:tabs>
        <w:rPr>
          <w:rFonts w:ascii="Tahoma" w:eastAsia="Arial Narrow" w:hAnsi="Tahoma" w:cs="Tahoma"/>
          <w:sz w:val="16"/>
          <w:szCs w:val="16"/>
          <w:lang w:val="sk-SK"/>
        </w:rPr>
      </w:pPr>
    </w:p>
    <w:p w:rsidR="005614FE" w:rsidRPr="00CC2FCD" w:rsidRDefault="005614FE" w:rsidP="005614FE">
      <w:pPr>
        <w:pStyle w:val="Popis"/>
        <w:keepNext/>
        <w:rPr>
          <w:rFonts w:ascii="Tahoma" w:hAnsi="Tahoma" w:cs="Tahoma"/>
          <w:i w:val="0"/>
          <w:sz w:val="16"/>
          <w:szCs w:val="16"/>
          <w:highlight w:val="yellow"/>
          <w:lang w:val="sk-SK"/>
        </w:rPr>
      </w:pPr>
    </w:p>
    <w:p w:rsidR="005614FE" w:rsidRPr="00834718" w:rsidRDefault="005614FE" w:rsidP="005614FE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  <w:lang w:val="sk-SK"/>
        </w:rPr>
      </w:pPr>
    </w:p>
    <w:p w:rsidR="005614FE" w:rsidRPr="00153052" w:rsidRDefault="005614FE" w:rsidP="004B49CB">
      <w:pPr>
        <w:pStyle w:val="Nadpis10"/>
      </w:pPr>
      <w:bookmarkStart w:id="57" w:name="_Toc47815707"/>
      <w:bookmarkStart w:id="58" w:name="_Toc89094696"/>
      <w:bookmarkStart w:id="59" w:name="_Toc150954320"/>
      <w:r w:rsidRPr="00153052">
        <w:t>HARMONOGRAM JEDNOTLIVÝCH FÁZ PROJEKTU</w:t>
      </w:r>
      <w:bookmarkEnd w:id="57"/>
      <w:r w:rsidRPr="00153052">
        <w:t xml:space="preserve"> a METÓDA JEHO RIADENIA</w:t>
      </w:r>
      <w:bookmarkEnd w:id="58"/>
      <w:bookmarkEnd w:id="59"/>
      <w:r w:rsidRPr="00153052">
        <w:t xml:space="preserve"> </w:t>
      </w:r>
    </w:p>
    <w:p w:rsidR="005614FE" w:rsidRPr="00153052" w:rsidRDefault="005614FE" w:rsidP="005614FE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 w:val="16"/>
          <w:szCs w:val="16"/>
          <w:lang w:val="sk-SK"/>
        </w:rPr>
      </w:pPr>
    </w:p>
    <w:p w:rsidR="005614FE" w:rsidRPr="00CC2FCD" w:rsidRDefault="005614FE" w:rsidP="005614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autoSpaceDE w:val="0"/>
        <w:autoSpaceDN w:val="0"/>
        <w:adjustRightInd w:val="0"/>
        <w:spacing w:before="120"/>
        <w:contextualSpacing/>
        <w:rPr>
          <w:rFonts w:ascii="Tahoma" w:eastAsia="Arial Narrow" w:hAnsi="Tahoma" w:cs="Tahoma"/>
          <w:i/>
          <w:color w:val="A6A6A6"/>
          <w:sz w:val="16"/>
          <w:szCs w:val="16"/>
          <w:highlight w:val="yellow"/>
          <w:lang w:val="sk-SK"/>
        </w:rPr>
      </w:pPr>
    </w:p>
    <w:p w:rsidR="005614FE" w:rsidRPr="00CC2FCD" w:rsidRDefault="005614FE" w:rsidP="005614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3119"/>
        </w:tabs>
        <w:autoSpaceDE w:val="0"/>
        <w:autoSpaceDN w:val="0"/>
        <w:adjustRightInd w:val="0"/>
        <w:spacing w:before="120"/>
        <w:contextualSpacing/>
        <w:rPr>
          <w:rFonts w:ascii="Tahoma" w:eastAsia="Arial Narrow" w:hAnsi="Tahoma" w:cs="Tahoma"/>
          <w:i/>
          <w:color w:val="A6A6A6"/>
          <w:sz w:val="16"/>
          <w:szCs w:val="16"/>
          <w:highlight w:val="yellow"/>
          <w:lang w:val="sk-SK"/>
        </w:rPr>
      </w:pPr>
    </w:p>
    <w:p w:rsidR="005614FE" w:rsidRPr="00CC2FCD" w:rsidRDefault="005614FE" w:rsidP="005614FE">
      <w:pPr>
        <w:tabs>
          <w:tab w:val="left" w:pos="851"/>
          <w:tab w:val="center" w:pos="3119"/>
        </w:tabs>
        <w:autoSpaceDE w:val="0"/>
        <w:autoSpaceDN w:val="0"/>
        <w:adjustRightInd w:val="0"/>
        <w:rPr>
          <w:rFonts w:ascii="Tahoma" w:hAnsi="Tahoma" w:cs="Tahoma"/>
          <w:i/>
          <w:color w:val="0070C0"/>
          <w:sz w:val="16"/>
          <w:szCs w:val="16"/>
          <w:highlight w:val="yellow"/>
          <w:lang w:val="sk-SK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8"/>
        <w:gridCol w:w="3085"/>
        <w:gridCol w:w="1387"/>
        <w:gridCol w:w="1351"/>
        <w:gridCol w:w="2771"/>
      </w:tblGrid>
      <w:tr w:rsidR="005614FE" w:rsidRPr="00CC2FCD" w:rsidTr="00F50B93">
        <w:tc>
          <w:tcPr>
            <w:tcW w:w="468" w:type="dxa"/>
            <w:shd w:val="clear" w:color="auto" w:fill="E7E6E6"/>
            <w:vAlign w:val="center"/>
          </w:tcPr>
          <w:p w:rsidR="005614FE" w:rsidRPr="00F50B93" w:rsidRDefault="005614FE" w:rsidP="00E06786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b/>
                <w:sz w:val="16"/>
                <w:szCs w:val="16"/>
                <w:lang w:val="sk-SK"/>
              </w:rPr>
              <w:t>ID</w:t>
            </w:r>
          </w:p>
        </w:tc>
        <w:tc>
          <w:tcPr>
            <w:tcW w:w="3085" w:type="dxa"/>
            <w:shd w:val="clear" w:color="auto" w:fill="E7E6E6"/>
            <w:vAlign w:val="center"/>
          </w:tcPr>
          <w:p w:rsidR="005614FE" w:rsidRPr="00F50B93" w:rsidRDefault="005614FE" w:rsidP="00E06786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b/>
                <w:sz w:val="16"/>
                <w:szCs w:val="16"/>
                <w:lang w:val="sk-SK"/>
              </w:rPr>
              <w:t>FÁZA/AKTIVITA</w:t>
            </w:r>
          </w:p>
        </w:tc>
        <w:tc>
          <w:tcPr>
            <w:tcW w:w="1387" w:type="dxa"/>
            <w:shd w:val="clear" w:color="auto" w:fill="E7E6E6"/>
            <w:vAlign w:val="center"/>
          </w:tcPr>
          <w:p w:rsidR="005614FE" w:rsidRPr="00F50B93" w:rsidRDefault="005614FE" w:rsidP="00E06786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b/>
                <w:sz w:val="16"/>
                <w:szCs w:val="16"/>
                <w:lang w:val="sk-SK"/>
              </w:rPr>
              <w:t>ZAČIATOK</w:t>
            </w:r>
          </w:p>
          <w:p w:rsidR="005614FE" w:rsidRPr="00F50B93" w:rsidRDefault="005614FE" w:rsidP="00E06786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b/>
                <w:sz w:val="16"/>
                <w:szCs w:val="16"/>
                <w:lang w:val="sk-SK"/>
              </w:rPr>
              <w:t>(odhad termínu)</w:t>
            </w:r>
          </w:p>
        </w:tc>
        <w:tc>
          <w:tcPr>
            <w:tcW w:w="1351" w:type="dxa"/>
            <w:shd w:val="clear" w:color="auto" w:fill="E7E6E6"/>
            <w:vAlign w:val="center"/>
          </w:tcPr>
          <w:p w:rsidR="005614FE" w:rsidRPr="00F50B93" w:rsidRDefault="005614FE" w:rsidP="00E06786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b/>
                <w:sz w:val="16"/>
                <w:szCs w:val="16"/>
                <w:lang w:val="sk-SK"/>
              </w:rPr>
              <w:t>KONIEC</w:t>
            </w:r>
          </w:p>
          <w:p w:rsidR="005614FE" w:rsidRPr="00F50B93" w:rsidRDefault="005614FE" w:rsidP="00E06786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b/>
                <w:sz w:val="16"/>
                <w:szCs w:val="16"/>
                <w:lang w:val="sk-SK"/>
              </w:rPr>
              <w:t>(odhad termínu)</w:t>
            </w:r>
          </w:p>
        </w:tc>
        <w:tc>
          <w:tcPr>
            <w:tcW w:w="2771" w:type="dxa"/>
            <w:shd w:val="clear" w:color="auto" w:fill="E7E6E6"/>
            <w:vAlign w:val="center"/>
          </w:tcPr>
          <w:p w:rsidR="005614FE" w:rsidRPr="00F50B93" w:rsidRDefault="005614FE" w:rsidP="00E06786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b/>
                <w:sz w:val="16"/>
                <w:szCs w:val="16"/>
                <w:lang w:val="sk-SK"/>
              </w:rPr>
              <w:t>POZNÁMKA</w:t>
            </w:r>
          </w:p>
        </w:tc>
      </w:tr>
      <w:tr w:rsidR="00F50B93" w:rsidRPr="00CC2FCD" w:rsidTr="00F50B93">
        <w:tc>
          <w:tcPr>
            <w:tcW w:w="468" w:type="dxa"/>
            <w:shd w:val="clear" w:color="auto" w:fill="E7E6E6"/>
            <w:vAlign w:val="center"/>
          </w:tcPr>
          <w:p w:rsidR="00F50B93" w:rsidRPr="00F50B93" w:rsidRDefault="00F50B93" w:rsidP="00F50B93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b/>
                <w:sz w:val="16"/>
                <w:szCs w:val="16"/>
                <w:lang w:val="sk-SK"/>
              </w:rPr>
              <w:t>1.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F50B93" w:rsidRPr="00F50B93" w:rsidRDefault="00F50B93" w:rsidP="00F50B93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color w:val="000000"/>
                <w:sz w:val="16"/>
                <w:szCs w:val="16"/>
                <w:lang w:val="sk-SK"/>
              </w:rPr>
              <w:t>Prípravná fáza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50B93" w:rsidRPr="00F50B93" w:rsidRDefault="007D4AF1" w:rsidP="007D4AF1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07/2023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50B93" w:rsidRPr="00F50B93" w:rsidRDefault="007D4AF1" w:rsidP="007D4AF1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08/2023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50B93" w:rsidRPr="00F50B93" w:rsidRDefault="00F50B93" w:rsidP="00F50B93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bCs/>
                <w:color w:val="000000"/>
                <w:sz w:val="16"/>
                <w:szCs w:val="16"/>
                <w:lang w:val="sk-SK"/>
              </w:rPr>
              <w:t xml:space="preserve">Analýza stavu </w:t>
            </w:r>
          </w:p>
        </w:tc>
      </w:tr>
      <w:tr w:rsidR="00F50B93" w:rsidRPr="00CC2FCD" w:rsidTr="00F50B93">
        <w:tc>
          <w:tcPr>
            <w:tcW w:w="468" w:type="dxa"/>
            <w:shd w:val="clear" w:color="auto" w:fill="E7E6E6"/>
            <w:vAlign w:val="center"/>
          </w:tcPr>
          <w:p w:rsidR="00F50B93" w:rsidRPr="00F50B93" w:rsidRDefault="00F50B93" w:rsidP="00F50B93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b/>
                <w:sz w:val="16"/>
                <w:szCs w:val="16"/>
                <w:lang w:val="sk-SK"/>
              </w:rPr>
              <w:t>2.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F50B93" w:rsidRPr="00F50B93" w:rsidRDefault="00F50B93" w:rsidP="00F50B93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color w:val="000000"/>
                <w:sz w:val="16"/>
                <w:szCs w:val="16"/>
                <w:lang w:val="sk-SK"/>
              </w:rPr>
              <w:t>Iniciačná fáza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50B93" w:rsidRPr="00F50B93" w:rsidRDefault="007D4AF1" w:rsidP="007D4AF1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09/2023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50B93" w:rsidRPr="00F50B93" w:rsidRDefault="007D4AF1" w:rsidP="007D4AF1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10/2023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50B93" w:rsidRPr="00F50B93" w:rsidRDefault="00F50B93" w:rsidP="00F50B93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bCs/>
                <w:color w:val="000000"/>
                <w:sz w:val="16"/>
                <w:szCs w:val="16"/>
                <w:lang w:val="sk-SK"/>
              </w:rPr>
              <w:t>Príprava podkladov pre VO</w:t>
            </w:r>
          </w:p>
        </w:tc>
      </w:tr>
      <w:tr w:rsidR="00F50B93" w:rsidRPr="00CC2FCD" w:rsidTr="00F50B93">
        <w:tc>
          <w:tcPr>
            <w:tcW w:w="468" w:type="dxa"/>
            <w:shd w:val="clear" w:color="auto" w:fill="E7E6E6"/>
            <w:vAlign w:val="center"/>
          </w:tcPr>
          <w:p w:rsidR="00F50B93" w:rsidRPr="00F50B93" w:rsidRDefault="00F50B93" w:rsidP="00F50B93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b/>
                <w:sz w:val="16"/>
                <w:szCs w:val="16"/>
                <w:lang w:val="sk-SK"/>
              </w:rPr>
              <w:t>3.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F50B93" w:rsidRPr="00F50B93" w:rsidRDefault="00F50B93" w:rsidP="00F50B93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color w:val="000000"/>
                <w:sz w:val="16"/>
                <w:szCs w:val="16"/>
                <w:lang w:val="sk-SK"/>
              </w:rPr>
              <w:t>Realizačná fáza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50B93" w:rsidRPr="00F50B93" w:rsidRDefault="007D4AF1" w:rsidP="007D4AF1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11/2023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50B93" w:rsidRPr="00F50B93" w:rsidRDefault="007D4AF1" w:rsidP="007D4AF1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09/2024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50B93" w:rsidRPr="00F50B93" w:rsidRDefault="00F50B93" w:rsidP="00F50B93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</w:p>
        </w:tc>
      </w:tr>
      <w:tr w:rsidR="00F50B93" w:rsidRPr="00CC2FCD" w:rsidTr="00F50B93">
        <w:tc>
          <w:tcPr>
            <w:tcW w:w="468" w:type="dxa"/>
            <w:shd w:val="clear" w:color="auto" w:fill="E7E6E6"/>
            <w:vAlign w:val="center"/>
          </w:tcPr>
          <w:p w:rsidR="00F50B93" w:rsidRPr="00F50B93" w:rsidRDefault="00F50B93" w:rsidP="00F50B93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b/>
                <w:sz w:val="16"/>
                <w:szCs w:val="16"/>
                <w:lang w:val="sk-SK"/>
              </w:rPr>
              <w:t>3a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F50B93" w:rsidRPr="00F50B93" w:rsidRDefault="00F50B93" w:rsidP="00F50B93">
            <w:pPr>
              <w:tabs>
                <w:tab w:val="left" w:pos="851"/>
                <w:tab w:val="center" w:pos="3119"/>
              </w:tabs>
              <w:ind w:left="210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color w:val="000000"/>
                <w:sz w:val="16"/>
                <w:szCs w:val="16"/>
                <w:lang w:val="sk-SK"/>
              </w:rPr>
              <w:t>Realizácia VO, podpis zmluvy s úspešným uchádzačom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50B93" w:rsidRPr="00F50B93" w:rsidRDefault="007D4AF1" w:rsidP="007D4AF1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11/2023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50B93" w:rsidRPr="00F50B93" w:rsidRDefault="007D4AF1" w:rsidP="007D4AF1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03/2024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50B93" w:rsidRPr="00F50B93" w:rsidRDefault="00F50B93" w:rsidP="00F50B93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</w:p>
        </w:tc>
      </w:tr>
      <w:tr w:rsidR="00F50B93" w:rsidRPr="00CC2FCD" w:rsidTr="00F50B93">
        <w:tc>
          <w:tcPr>
            <w:tcW w:w="468" w:type="dxa"/>
            <w:shd w:val="clear" w:color="auto" w:fill="E7E6E6"/>
            <w:vAlign w:val="center"/>
          </w:tcPr>
          <w:p w:rsidR="00F50B93" w:rsidRPr="00F50B93" w:rsidRDefault="00F50B93" w:rsidP="00F50B93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b/>
                <w:sz w:val="16"/>
                <w:szCs w:val="16"/>
                <w:lang w:val="sk-SK"/>
              </w:rPr>
              <w:t>3b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F50B93" w:rsidRPr="00F50B93" w:rsidRDefault="00F50B93" w:rsidP="00F50B93">
            <w:pPr>
              <w:tabs>
                <w:tab w:val="left" w:pos="851"/>
                <w:tab w:val="center" w:pos="3119"/>
              </w:tabs>
              <w:ind w:left="210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color w:val="000000"/>
                <w:sz w:val="16"/>
                <w:szCs w:val="16"/>
                <w:lang w:val="sk-SK"/>
              </w:rPr>
              <w:t xml:space="preserve">Dodanie HW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50B93" w:rsidRPr="00F50B93" w:rsidRDefault="007D4AF1" w:rsidP="007D4AF1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06/2024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50B93" w:rsidRPr="00F50B93" w:rsidRDefault="007D4AF1" w:rsidP="007D4AF1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06/2024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50B93" w:rsidRPr="00F50B93" w:rsidRDefault="00F50B93" w:rsidP="00F50B93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</w:p>
        </w:tc>
      </w:tr>
      <w:tr w:rsidR="00F50B93" w:rsidRPr="00CC2FCD" w:rsidTr="00F50B93">
        <w:tc>
          <w:tcPr>
            <w:tcW w:w="468" w:type="dxa"/>
            <w:shd w:val="clear" w:color="auto" w:fill="E7E6E6"/>
            <w:vAlign w:val="center"/>
          </w:tcPr>
          <w:p w:rsidR="00F50B93" w:rsidRPr="00F50B93" w:rsidRDefault="007D4AF1" w:rsidP="00F50B93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k-SK"/>
              </w:rPr>
              <w:t>4.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F50B93" w:rsidRPr="00F50B93" w:rsidRDefault="00F50B93" w:rsidP="007D4AF1">
            <w:pPr>
              <w:tabs>
                <w:tab w:val="left" w:pos="851"/>
                <w:tab w:val="center" w:pos="3119"/>
              </w:tabs>
              <w:ind w:left="-8"/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color w:val="000000"/>
                <w:sz w:val="16"/>
                <w:szCs w:val="16"/>
                <w:lang w:val="sk-SK"/>
              </w:rPr>
              <w:t>Podpora prevádzky (SLA)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50B93" w:rsidRPr="00F50B93" w:rsidRDefault="007D4AF1" w:rsidP="007D4AF1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06/2024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50B93" w:rsidRPr="00F50B93" w:rsidRDefault="007D4AF1" w:rsidP="007D4AF1">
            <w:pPr>
              <w:tabs>
                <w:tab w:val="left" w:pos="851"/>
                <w:tab w:val="center" w:pos="3119"/>
              </w:tabs>
              <w:jc w:val="center"/>
              <w:rPr>
                <w:rFonts w:ascii="Tahoma" w:hAnsi="Tahoma" w:cs="Tahoma"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sz w:val="16"/>
                <w:szCs w:val="16"/>
                <w:lang w:val="sk-SK"/>
              </w:rPr>
              <w:t>06/2025/26/27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50B93" w:rsidRPr="00F50B93" w:rsidRDefault="00F50B93" w:rsidP="00F50B93">
            <w:pPr>
              <w:tabs>
                <w:tab w:val="left" w:pos="851"/>
                <w:tab w:val="center" w:pos="3119"/>
              </w:tabs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F50B93">
              <w:rPr>
                <w:rFonts w:ascii="Tahoma" w:hAnsi="Tahoma" w:cs="Tahoma"/>
                <w:color w:val="000000"/>
                <w:sz w:val="16"/>
                <w:szCs w:val="16"/>
                <w:lang w:val="sk-SK"/>
              </w:rPr>
              <w:t>Poskytovanie servisu v rámci záruky</w:t>
            </w:r>
          </w:p>
        </w:tc>
      </w:tr>
    </w:tbl>
    <w:p w:rsidR="005614FE" w:rsidRPr="00834718" w:rsidRDefault="005614FE" w:rsidP="00321523">
      <w:pPr>
        <w:spacing w:after="160" w:line="259" w:lineRule="auto"/>
        <w:rPr>
          <w:rFonts w:ascii="Tahoma" w:hAnsi="Tahoma" w:cs="Tahoma"/>
          <w:color w:val="00B050"/>
          <w:sz w:val="16"/>
          <w:szCs w:val="16"/>
          <w:lang w:val="sk-SK"/>
        </w:rPr>
      </w:pPr>
    </w:p>
    <w:p w:rsidR="005614FE" w:rsidRPr="007D4AF1" w:rsidRDefault="005614FE" w:rsidP="004B49CB">
      <w:pPr>
        <w:pStyle w:val="Nadpis10"/>
      </w:pPr>
      <w:bookmarkStart w:id="60" w:name="_Toc47815711"/>
      <w:bookmarkStart w:id="61" w:name="_Toc89094700"/>
      <w:bookmarkStart w:id="62" w:name="_Toc150954321"/>
      <w:r w:rsidRPr="007D4AF1">
        <w:t>PRÍLOHY</w:t>
      </w:r>
      <w:bookmarkEnd w:id="60"/>
      <w:bookmarkEnd w:id="61"/>
      <w:bookmarkEnd w:id="62"/>
      <w:r w:rsidRPr="007D4AF1">
        <w:t xml:space="preserve"> </w:t>
      </w:r>
    </w:p>
    <w:p w:rsidR="005614FE" w:rsidRPr="00CC2FCD" w:rsidRDefault="005614FE" w:rsidP="005614FE">
      <w:pPr>
        <w:rPr>
          <w:rFonts w:ascii="Tahoma" w:hAnsi="Tahoma" w:cs="Tahoma"/>
          <w:b/>
          <w:i/>
          <w:color w:val="A6A6A6"/>
          <w:sz w:val="16"/>
          <w:szCs w:val="16"/>
          <w:highlight w:val="yellow"/>
          <w:lang w:val="sk-SK"/>
        </w:rPr>
      </w:pPr>
    </w:p>
    <w:p w:rsidR="005614FE" w:rsidRPr="007D4AF1" w:rsidRDefault="007D4AF1" w:rsidP="007D4AF1">
      <w:pPr>
        <w:ind w:left="360"/>
        <w:rPr>
          <w:rFonts w:ascii="Tahoma" w:hAnsi="Tahoma" w:cs="Tahoma"/>
          <w:sz w:val="16"/>
          <w:szCs w:val="16"/>
          <w:lang w:val="sk-SK"/>
        </w:rPr>
      </w:pPr>
      <w:r w:rsidRPr="007D4AF1">
        <w:rPr>
          <w:rFonts w:ascii="Tahoma" w:hAnsi="Tahoma" w:cs="Tahoma"/>
          <w:sz w:val="16"/>
          <w:szCs w:val="16"/>
          <w:lang w:val="sk-SK"/>
        </w:rPr>
        <w:t>Register Rizík</w:t>
      </w:r>
    </w:p>
    <w:p w:rsidR="007D4AF1" w:rsidRDefault="007D4AF1" w:rsidP="007D4AF1">
      <w:pPr>
        <w:ind w:left="360"/>
        <w:rPr>
          <w:rFonts w:ascii="Tahoma" w:hAnsi="Tahoma" w:cs="Tahoma"/>
          <w:sz w:val="16"/>
          <w:szCs w:val="16"/>
          <w:lang w:val="sk-SK"/>
        </w:rPr>
      </w:pPr>
      <w:r w:rsidRPr="007D4AF1">
        <w:rPr>
          <w:rFonts w:ascii="Tahoma" w:hAnsi="Tahoma" w:cs="Tahoma"/>
          <w:sz w:val="16"/>
          <w:szCs w:val="16"/>
          <w:lang w:val="sk-SK"/>
        </w:rPr>
        <w:t>P_01_a_I_01_a_M_02_1_PRILOHA_1_REGISTER_RIZIK-a-ZAVISLOSTI_XY_051023_v0.1</w:t>
      </w:r>
    </w:p>
    <w:p w:rsidR="007D4AF1" w:rsidRPr="0029260D" w:rsidRDefault="0029260D" w:rsidP="0029260D">
      <w:pPr>
        <w:ind w:left="360"/>
        <w:rPr>
          <w:rFonts w:ascii="Tahoma" w:hAnsi="Tahoma" w:cs="Tahoma"/>
          <w:sz w:val="16"/>
          <w:szCs w:val="16"/>
          <w:lang w:val="sk-SK"/>
        </w:rPr>
      </w:pPr>
      <w:r>
        <w:rPr>
          <w:rFonts w:ascii="Tahoma" w:hAnsi="Tahoma" w:cs="Tahoma"/>
          <w:sz w:val="16"/>
          <w:szCs w:val="16"/>
          <w:lang w:val="sk-SK"/>
        </w:rPr>
        <w:t>PHZ</w:t>
      </w:r>
    </w:p>
    <w:p w:rsidR="005614FE" w:rsidRDefault="00DB5D37" w:rsidP="005614FE">
      <w:pPr>
        <w:rPr>
          <w:rFonts w:ascii="Tahoma" w:hAnsi="Tahoma" w:cs="Tahoma"/>
          <w:sz w:val="16"/>
          <w:szCs w:val="16"/>
          <w:lang w:val="sk-SK"/>
        </w:rPr>
      </w:pPr>
      <w:r>
        <w:rPr>
          <w:rFonts w:ascii="Tahoma" w:hAnsi="Tahoma" w:cs="Tahoma"/>
          <w:sz w:val="16"/>
          <w:szCs w:val="16"/>
          <w:lang w:val="sk-SK"/>
        </w:rPr>
        <w:t xml:space="preserve">      </w:t>
      </w:r>
    </w:p>
    <w:p w:rsidR="00DB5D37" w:rsidRPr="00834718" w:rsidRDefault="00DB5D37" w:rsidP="005614FE">
      <w:pPr>
        <w:rPr>
          <w:rFonts w:ascii="Tahoma" w:hAnsi="Tahoma" w:cs="Tahoma"/>
          <w:sz w:val="16"/>
          <w:szCs w:val="16"/>
          <w:lang w:val="sk-SK"/>
        </w:rPr>
      </w:pPr>
      <w:r>
        <w:rPr>
          <w:rFonts w:ascii="Tahoma" w:hAnsi="Tahoma" w:cs="Tahoma"/>
          <w:sz w:val="16"/>
          <w:szCs w:val="16"/>
          <w:lang w:val="sk-SK"/>
        </w:rPr>
        <w:t xml:space="preserve">        Súčasný počet tlačiarní na súdoch</w:t>
      </w:r>
    </w:p>
    <w:p w:rsidR="005614FE" w:rsidRPr="00834718" w:rsidRDefault="005614FE" w:rsidP="005614FE">
      <w:pPr>
        <w:rPr>
          <w:lang w:val="sk-SK"/>
        </w:rPr>
      </w:pPr>
    </w:p>
    <w:p w:rsidR="007C2D9A" w:rsidRDefault="007C2D9A"/>
    <w:sectPr w:rsidR="007C2D9A" w:rsidSect="00E06786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4F" w:rsidRDefault="00830B4F" w:rsidP="005614FE">
      <w:r>
        <w:separator/>
      </w:r>
    </w:p>
  </w:endnote>
  <w:endnote w:type="continuationSeparator" w:id="0">
    <w:p w:rsidR="00830B4F" w:rsidRDefault="00830B4F" w:rsidP="0056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282" w:rsidRPr="00352DB5" w:rsidRDefault="00CE1282" w:rsidP="00E06786">
    <w:pPr>
      <w:pStyle w:val="Pta"/>
      <w:pBdr>
        <w:top w:val="single" w:sz="4" w:space="1" w:color="D9D9D9"/>
      </w:pBdr>
      <w:jc w:val="right"/>
      <w:rPr>
        <w:rFonts w:ascii="Tahoma" w:hAnsi="Tahoma" w:cs="Tahoma"/>
        <w:sz w:val="16"/>
        <w:szCs w:val="16"/>
      </w:rPr>
    </w:pPr>
    <w:proofErr w:type="spellStart"/>
    <w:r w:rsidRPr="00352DB5">
      <w:rPr>
        <w:rFonts w:ascii="Tahoma" w:hAnsi="Tahoma" w:cs="Tahoma"/>
        <w:sz w:val="16"/>
        <w:szCs w:val="16"/>
      </w:rPr>
      <w:t>Strana</w:t>
    </w:r>
    <w:proofErr w:type="spellEnd"/>
    <w:r w:rsidRPr="00352DB5">
      <w:rPr>
        <w:rFonts w:ascii="Tahoma" w:hAnsi="Tahoma" w:cs="Tahoma"/>
        <w:sz w:val="16"/>
        <w:szCs w:val="16"/>
      </w:rPr>
      <w:t xml:space="preserve"> </w:t>
    </w:r>
    <w:r w:rsidRPr="00352DB5">
      <w:rPr>
        <w:rFonts w:ascii="Tahoma" w:hAnsi="Tahoma" w:cs="Tahoma"/>
        <w:sz w:val="16"/>
        <w:szCs w:val="16"/>
      </w:rPr>
      <w:fldChar w:fldCharType="begin"/>
    </w:r>
    <w:r w:rsidRPr="00352DB5">
      <w:rPr>
        <w:rFonts w:ascii="Tahoma" w:hAnsi="Tahoma" w:cs="Tahoma"/>
        <w:sz w:val="16"/>
        <w:szCs w:val="16"/>
      </w:rPr>
      <w:instrText>PAGE   \* MERGEFORMAT</w:instrText>
    </w:r>
    <w:r w:rsidRPr="00352DB5">
      <w:rPr>
        <w:rFonts w:ascii="Tahoma" w:hAnsi="Tahoma" w:cs="Tahoma"/>
        <w:sz w:val="16"/>
        <w:szCs w:val="16"/>
      </w:rPr>
      <w:fldChar w:fldCharType="separate"/>
    </w:r>
    <w:r w:rsidR="00B036E1" w:rsidRPr="00B036E1">
      <w:rPr>
        <w:rFonts w:ascii="Tahoma" w:hAnsi="Tahoma" w:cs="Tahoma"/>
        <w:noProof/>
        <w:sz w:val="16"/>
        <w:szCs w:val="16"/>
        <w:lang w:val="sk-SK"/>
      </w:rPr>
      <w:t>1</w:t>
    </w:r>
    <w:r w:rsidRPr="00352DB5">
      <w:rPr>
        <w:rFonts w:ascii="Tahoma" w:hAnsi="Tahoma" w:cs="Tahoma"/>
        <w:sz w:val="16"/>
        <w:szCs w:val="16"/>
      </w:rPr>
      <w:fldChar w:fldCharType="end"/>
    </w:r>
    <w:r w:rsidRPr="00352DB5">
      <w:rPr>
        <w:rFonts w:ascii="Tahoma" w:hAnsi="Tahoma" w:cs="Tahoma"/>
        <w:sz w:val="16"/>
        <w:szCs w:val="16"/>
        <w:lang w:val="sk-SK"/>
      </w:rPr>
      <w:t>/</w:t>
    </w:r>
    <w:r w:rsidRPr="00352DB5">
      <w:rPr>
        <w:rFonts w:ascii="Tahoma" w:hAnsi="Tahoma" w:cs="Tahoma"/>
        <w:sz w:val="16"/>
        <w:szCs w:val="16"/>
        <w:lang w:val="sk-SK"/>
      </w:rPr>
      <w:fldChar w:fldCharType="begin"/>
    </w:r>
    <w:r w:rsidRPr="00352DB5">
      <w:rPr>
        <w:rFonts w:ascii="Tahoma" w:hAnsi="Tahoma" w:cs="Tahoma"/>
        <w:sz w:val="16"/>
        <w:szCs w:val="16"/>
        <w:lang w:val="sk-SK"/>
      </w:rPr>
      <w:instrText xml:space="preserve"> NUMPAGES   \* MERGEFORMAT </w:instrText>
    </w:r>
    <w:r w:rsidRPr="00352DB5">
      <w:rPr>
        <w:rFonts w:ascii="Tahoma" w:hAnsi="Tahoma" w:cs="Tahoma"/>
        <w:sz w:val="16"/>
        <w:szCs w:val="16"/>
        <w:lang w:val="sk-SK"/>
      </w:rPr>
      <w:fldChar w:fldCharType="separate"/>
    </w:r>
    <w:r w:rsidR="00B036E1">
      <w:rPr>
        <w:rFonts w:ascii="Tahoma" w:hAnsi="Tahoma" w:cs="Tahoma"/>
        <w:noProof/>
        <w:sz w:val="16"/>
        <w:szCs w:val="16"/>
        <w:lang w:val="sk-SK"/>
      </w:rPr>
      <w:t>15</w:t>
    </w:r>
    <w:r w:rsidRPr="00352DB5">
      <w:rPr>
        <w:rFonts w:ascii="Tahoma" w:hAnsi="Tahoma" w:cs="Tahoma"/>
        <w:sz w:val="16"/>
        <w:szCs w:val="16"/>
        <w:lang w:val="sk-SK"/>
      </w:rPr>
      <w:fldChar w:fldCharType="end"/>
    </w:r>
  </w:p>
  <w:p w:rsidR="00CE1282" w:rsidRDefault="00CE12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4F" w:rsidRDefault="00830B4F" w:rsidP="005614FE">
      <w:r>
        <w:separator/>
      </w:r>
    </w:p>
  </w:footnote>
  <w:footnote w:type="continuationSeparator" w:id="0">
    <w:p w:rsidR="00830B4F" w:rsidRDefault="00830B4F" w:rsidP="0056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282" w:rsidRDefault="00CE1282">
    <w:pPr>
      <w:pStyle w:val="Hlavika"/>
    </w:pPr>
    <w:r w:rsidRPr="00C53B04">
      <w:rPr>
        <w:noProof/>
        <w:lang w:val="sk-SK" w:eastAsia="sk-SK"/>
      </w:rPr>
      <w:drawing>
        <wp:inline distT="0" distB="0" distL="0" distR="0" wp14:anchorId="146A54EA" wp14:editId="4E48628F">
          <wp:extent cx="5739130" cy="416560"/>
          <wp:effectExtent l="0" t="0" r="0" b="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913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6D37"/>
    <w:multiLevelType w:val="hybridMultilevel"/>
    <w:tmpl w:val="D542C014"/>
    <w:lvl w:ilvl="0" w:tplc="F2E4D81A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16215A"/>
    <w:multiLevelType w:val="multilevel"/>
    <w:tmpl w:val="5C9076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0FB30534"/>
    <w:multiLevelType w:val="multilevel"/>
    <w:tmpl w:val="ADC268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1C6E2B"/>
    <w:multiLevelType w:val="hybridMultilevel"/>
    <w:tmpl w:val="50E490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84973"/>
    <w:multiLevelType w:val="hybridMultilevel"/>
    <w:tmpl w:val="263C3E66"/>
    <w:lvl w:ilvl="0" w:tplc="8C541B00">
      <w:start w:val="1"/>
      <w:numFmt w:val="decimal"/>
      <w:pStyle w:val="Nadpis2"/>
      <w:lvlText w:val="1.1.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A89387E"/>
    <w:multiLevelType w:val="hybridMultilevel"/>
    <w:tmpl w:val="15887D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60640"/>
    <w:multiLevelType w:val="hybridMultilevel"/>
    <w:tmpl w:val="4AEA6024"/>
    <w:lvl w:ilvl="0" w:tplc="DC509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33EF"/>
    <w:multiLevelType w:val="hybridMultilevel"/>
    <w:tmpl w:val="AFB42F7C"/>
    <w:lvl w:ilvl="0" w:tplc="3850C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50BBE"/>
    <w:multiLevelType w:val="hybridMultilevel"/>
    <w:tmpl w:val="AB9AB5F4"/>
    <w:lvl w:ilvl="0" w:tplc="DB4A5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C7FA6"/>
    <w:multiLevelType w:val="hybridMultilevel"/>
    <w:tmpl w:val="B1A2069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467165"/>
    <w:multiLevelType w:val="hybridMultilevel"/>
    <w:tmpl w:val="E904D8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02CA9"/>
    <w:multiLevelType w:val="hybridMultilevel"/>
    <w:tmpl w:val="F23C70F4"/>
    <w:lvl w:ilvl="0" w:tplc="51B047B6">
      <w:start w:val="1"/>
      <w:numFmt w:val="decimal"/>
      <w:pStyle w:val="Nadpis3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87A72"/>
    <w:multiLevelType w:val="hybridMultilevel"/>
    <w:tmpl w:val="C262E1F2"/>
    <w:lvl w:ilvl="0" w:tplc="7F1CD4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C6D4D"/>
    <w:multiLevelType w:val="hybridMultilevel"/>
    <w:tmpl w:val="66D6B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95919"/>
    <w:multiLevelType w:val="hybridMultilevel"/>
    <w:tmpl w:val="61BE3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A7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6A6A6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72A78"/>
    <w:multiLevelType w:val="hybridMultilevel"/>
    <w:tmpl w:val="CD549B08"/>
    <w:lvl w:ilvl="0" w:tplc="FF7830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70EAB"/>
    <w:multiLevelType w:val="hybridMultilevel"/>
    <w:tmpl w:val="CD7A36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80D0A"/>
    <w:multiLevelType w:val="hybridMultilevel"/>
    <w:tmpl w:val="FB1E66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7CE9"/>
    <w:multiLevelType w:val="hybridMultilevel"/>
    <w:tmpl w:val="85941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C63C4"/>
    <w:multiLevelType w:val="hybridMultilevel"/>
    <w:tmpl w:val="43E62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55981"/>
    <w:multiLevelType w:val="hybridMultilevel"/>
    <w:tmpl w:val="CAFA917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494E8F3C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64A9E"/>
    <w:multiLevelType w:val="hybridMultilevel"/>
    <w:tmpl w:val="A85EB4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8684B"/>
    <w:multiLevelType w:val="multilevel"/>
    <w:tmpl w:val="416C25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0AC0A98"/>
    <w:multiLevelType w:val="hybridMultilevel"/>
    <w:tmpl w:val="E97022B6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1E9314C"/>
    <w:multiLevelType w:val="hybridMultilevel"/>
    <w:tmpl w:val="C65EAD96"/>
    <w:lvl w:ilvl="0" w:tplc="AD8C46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01B6B"/>
    <w:multiLevelType w:val="hybridMultilevel"/>
    <w:tmpl w:val="003696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837C6"/>
    <w:multiLevelType w:val="hybridMultilevel"/>
    <w:tmpl w:val="E40098D8"/>
    <w:lvl w:ilvl="0" w:tplc="F5B8162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C6AF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14737A"/>
    <w:multiLevelType w:val="multilevel"/>
    <w:tmpl w:val="A62A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8C59E2"/>
    <w:multiLevelType w:val="multilevel"/>
    <w:tmpl w:val="5C42B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20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09394E"/>
    <w:multiLevelType w:val="hybridMultilevel"/>
    <w:tmpl w:val="2F6CA5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A1855"/>
    <w:multiLevelType w:val="multilevel"/>
    <w:tmpl w:val="7160FE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66F0350"/>
    <w:multiLevelType w:val="multilevel"/>
    <w:tmpl w:val="60F4E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671E85"/>
    <w:multiLevelType w:val="hybridMultilevel"/>
    <w:tmpl w:val="920C3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C0542"/>
    <w:multiLevelType w:val="multilevel"/>
    <w:tmpl w:val="B50AE894"/>
    <w:lvl w:ilvl="0">
      <w:start w:val="1"/>
      <w:numFmt w:val="decimal"/>
      <w:pStyle w:val="Nadpis1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6164E3"/>
    <w:multiLevelType w:val="multilevel"/>
    <w:tmpl w:val="2BA8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276F5A"/>
    <w:multiLevelType w:val="hybridMultilevel"/>
    <w:tmpl w:val="EC8EC3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872297F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B3ECA"/>
    <w:multiLevelType w:val="hybridMultilevel"/>
    <w:tmpl w:val="0B10D6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26"/>
  </w:num>
  <w:num w:numId="5">
    <w:abstractNumId w:val="27"/>
  </w:num>
  <w:num w:numId="6">
    <w:abstractNumId w:val="25"/>
  </w:num>
  <w:num w:numId="7">
    <w:abstractNumId w:val="30"/>
  </w:num>
  <w:num w:numId="8">
    <w:abstractNumId w:val="19"/>
  </w:num>
  <w:num w:numId="9">
    <w:abstractNumId w:val="4"/>
  </w:num>
  <w:num w:numId="10">
    <w:abstractNumId w:val="22"/>
  </w:num>
  <w:num w:numId="11">
    <w:abstractNumId w:val="11"/>
  </w:num>
  <w:num w:numId="12">
    <w:abstractNumId w:val="13"/>
  </w:num>
  <w:num w:numId="13">
    <w:abstractNumId w:val="14"/>
  </w:num>
  <w:num w:numId="14">
    <w:abstractNumId w:val="6"/>
  </w:num>
  <w:num w:numId="15">
    <w:abstractNumId w:val="23"/>
  </w:num>
  <w:num w:numId="16">
    <w:abstractNumId w:val="37"/>
  </w:num>
  <w:num w:numId="17">
    <w:abstractNumId w:val="15"/>
  </w:num>
  <w:num w:numId="18">
    <w:abstractNumId w:val="36"/>
  </w:num>
  <w:num w:numId="19">
    <w:abstractNumId w:val="33"/>
  </w:num>
  <w:num w:numId="20">
    <w:abstractNumId w:val="5"/>
  </w:num>
  <w:num w:numId="21">
    <w:abstractNumId w:val="7"/>
  </w:num>
  <w:num w:numId="22">
    <w:abstractNumId w:val="8"/>
  </w:num>
  <w:num w:numId="23">
    <w:abstractNumId w:val="18"/>
  </w:num>
  <w:num w:numId="24">
    <w:abstractNumId w:val="16"/>
  </w:num>
  <w:num w:numId="25">
    <w:abstractNumId w:val="24"/>
  </w:num>
  <w:num w:numId="26">
    <w:abstractNumId w:val="0"/>
  </w:num>
  <w:num w:numId="27">
    <w:abstractNumId w:val="10"/>
  </w:num>
  <w:num w:numId="28">
    <w:abstractNumId w:val="9"/>
  </w:num>
  <w:num w:numId="29">
    <w:abstractNumId w:val="35"/>
  </w:num>
  <w:num w:numId="30">
    <w:abstractNumId w:val="32"/>
  </w:num>
  <w:num w:numId="31">
    <w:abstractNumId w:val="28"/>
  </w:num>
  <w:num w:numId="32">
    <w:abstractNumId w:val="2"/>
  </w:num>
  <w:num w:numId="33">
    <w:abstractNumId w:val="31"/>
  </w:num>
  <w:num w:numId="34">
    <w:abstractNumId w:val="21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2"/>
  </w:num>
  <w:num w:numId="40">
    <w:abstractNumId w:val="12"/>
  </w:num>
  <w:num w:numId="41">
    <w:abstractNumId w:val="34"/>
  </w:num>
  <w:num w:numId="42">
    <w:abstractNumId w:val="34"/>
    <w:lvlOverride w:ilvl="0">
      <w:startOverride w:val="2"/>
    </w:lvlOverride>
    <w:lvlOverride w:ilvl="1">
      <w:startOverride w:val="2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FE"/>
    <w:rsid w:val="00023E6D"/>
    <w:rsid w:val="00045C45"/>
    <w:rsid w:val="00084AC8"/>
    <w:rsid w:val="000A7A71"/>
    <w:rsid w:val="001067A6"/>
    <w:rsid w:val="001206B0"/>
    <w:rsid w:val="00125669"/>
    <w:rsid w:val="00153052"/>
    <w:rsid w:val="00166F22"/>
    <w:rsid w:val="001B2993"/>
    <w:rsid w:val="002550E9"/>
    <w:rsid w:val="0029260D"/>
    <w:rsid w:val="00321523"/>
    <w:rsid w:val="00327045"/>
    <w:rsid w:val="0035092D"/>
    <w:rsid w:val="00372F0E"/>
    <w:rsid w:val="00392946"/>
    <w:rsid w:val="003B3E2E"/>
    <w:rsid w:val="0042761D"/>
    <w:rsid w:val="00433DE5"/>
    <w:rsid w:val="004341F4"/>
    <w:rsid w:val="0047223D"/>
    <w:rsid w:val="004B49CB"/>
    <w:rsid w:val="004E4130"/>
    <w:rsid w:val="004E4FE8"/>
    <w:rsid w:val="005614FE"/>
    <w:rsid w:val="00583D1D"/>
    <w:rsid w:val="005F4443"/>
    <w:rsid w:val="00643BEA"/>
    <w:rsid w:val="00653709"/>
    <w:rsid w:val="00683C54"/>
    <w:rsid w:val="006D01B7"/>
    <w:rsid w:val="006D0CBE"/>
    <w:rsid w:val="006E07F0"/>
    <w:rsid w:val="006F78FC"/>
    <w:rsid w:val="00702DFD"/>
    <w:rsid w:val="00727C1F"/>
    <w:rsid w:val="00741FFD"/>
    <w:rsid w:val="00742219"/>
    <w:rsid w:val="00752CD2"/>
    <w:rsid w:val="0076641C"/>
    <w:rsid w:val="00766871"/>
    <w:rsid w:val="00780DC3"/>
    <w:rsid w:val="0079373A"/>
    <w:rsid w:val="007C2D9A"/>
    <w:rsid w:val="007C7122"/>
    <w:rsid w:val="007D3BA8"/>
    <w:rsid w:val="007D4AF1"/>
    <w:rsid w:val="0083066A"/>
    <w:rsid w:val="00830B4F"/>
    <w:rsid w:val="00841DE2"/>
    <w:rsid w:val="00894B5C"/>
    <w:rsid w:val="008E6C2E"/>
    <w:rsid w:val="0090335E"/>
    <w:rsid w:val="009278C5"/>
    <w:rsid w:val="00936C66"/>
    <w:rsid w:val="00944B63"/>
    <w:rsid w:val="00975790"/>
    <w:rsid w:val="009D0D7A"/>
    <w:rsid w:val="009D4E3C"/>
    <w:rsid w:val="00A213A6"/>
    <w:rsid w:val="00A7382F"/>
    <w:rsid w:val="00AC75A0"/>
    <w:rsid w:val="00AD4F88"/>
    <w:rsid w:val="00AD5B26"/>
    <w:rsid w:val="00AF2271"/>
    <w:rsid w:val="00B036E1"/>
    <w:rsid w:val="00B05020"/>
    <w:rsid w:val="00B32B7D"/>
    <w:rsid w:val="00B55507"/>
    <w:rsid w:val="00B621B5"/>
    <w:rsid w:val="00B85C26"/>
    <w:rsid w:val="00BB3489"/>
    <w:rsid w:val="00C1790B"/>
    <w:rsid w:val="00C26280"/>
    <w:rsid w:val="00C54E20"/>
    <w:rsid w:val="00CE1282"/>
    <w:rsid w:val="00D30EE6"/>
    <w:rsid w:val="00DB5D37"/>
    <w:rsid w:val="00DC134E"/>
    <w:rsid w:val="00DD144A"/>
    <w:rsid w:val="00E06786"/>
    <w:rsid w:val="00E14418"/>
    <w:rsid w:val="00E65B36"/>
    <w:rsid w:val="00E86742"/>
    <w:rsid w:val="00EA6FD0"/>
    <w:rsid w:val="00F0541A"/>
    <w:rsid w:val="00F257AD"/>
    <w:rsid w:val="00F50B93"/>
    <w:rsid w:val="00F9620D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D133F"/>
  <w15:chartTrackingRefBased/>
  <w15:docId w15:val="{79C986D0-3A0B-47DF-89D5-5B105050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34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0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51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14FE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Nadpis10">
    <w:name w:val="heading 1"/>
    <w:basedOn w:val="Normlny"/>
    <w:next w:val="Nadpis2"/>
    <w:link w:val="Nadpis1Char"/>
    <w:autoRedefine/>
    <w:uiPriority w:val="9"/>
    <w:qFormat/>
    <w:rsid w:val="004B49CB"/>
    <w:pPr>
      <w:keepNext/>
      <w:keepLines/>
      <w:numPr>
        <w:numId w:val="41"/>
      </w:numPr>
      <w:spacing w:before="240"/>
      <w:outlineLvl w:val="0"/>
    </w:pPr>
    <w:rPr>
      <w:rFonts w:ascii="Tahoma" w:hAnsi="Tahoma"/>
      <w:b/>
      <w:caps/>
      <w:sz w:val="16"/>
      <w:szCs w:val="32"/>
      <w:lang w:val="sk-SK"/>
    </w:rPr>
  </w:style>
  <w:style w:type="paragraph" w:styleId="Nadpis20">
    <w:name w:val="heading 2"/>
    <w:basedOn w:val="Nadpis1"/>
    <w:next w:val="Nadpis30"/>
    <w:link w:val="Nadpis2Char"/>
    <w:autoRedefine/>
    <w:uiPriority w:val="9"/>
    <w:qFormat/>
    <w:rsid w:val="005614FE"/>
    <w:pPr>
      <w:keepLines/>
      <w:numPr>
        <w:ilvl w:val="2"/>
        <w:numId w:val="36"/>
      </w:numPr>
      <w:spacing w:before="40"/>
      <w:jc w:val="both"/>
      <w:outlineLvl w:val="1"/>
    </w:pPr>
    <w:rPr>
      <w:rFonts w:cs="Tahoma"/>
      <w:b/>
    </w:rPr>
  </w:style>
  <w:style w:type="paragraph" w:styleId="Nadpis3">
    <w:name w:val="heading 3"/>
    <w:basedOn w:val="Nadpis30"/>
    <w:next w:val="Normlny"/>
    <w:link w:val="Nadpis3Char"/>
    <w:uiPriority w:val="9"/>
    <w:qFormat/>
    <w:rsid w:val="005614FE"/>
    <w:pPr>
      <w:keepLines/>
      <w:numPr>
        <w:numId w:val="11"/>
      </w:numPr>
      <w:spacing w:before="40"/>
      <w:outlineLvl w:val="2"/>
    </w:pPr>
    <w:rPr>
      <w:b w:val="0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5614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5614FE"/>
    <w:pPr>
      <w:keepNext/>
      <w:spacing w:before="40" w:after="80" w:line="260" w:lineRule="auto"/>
      <w:ind w:left="3600" w:hanging="360"/>
      <w:jc w:val="both"/>
      <w:outlineLvl w:val="4"/>
    </w:pPr>
    <w:rPr>
      <w:rFonts w:ascii="Roboto Slab" w:eastAsia="Roboto Slab" w:hAnsi="Roboto Slab" w:cs="Roboto Slab"/>
      <w:color w:val="17365D"/>
      <w:sz w:val="18"/>
      <w:szCs w:val="18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5614FE"/>
    <w:pPr>
      <w:spacing w:after="120"/>
      <w:ind w:left="4320" w:hanging="360"/>
      <w:jc w:val="both"/>
      <w:outlineLvl w:val="5"/>
    </w:pPr>
    <w:rPr>
      <w:rFonts w:ascii="Roboto Slab" w:eastAsia="Roboto Slab" w:hAnsi="Roboto Slab" w:cs="Roboto Slab"/>
      <w:sz w:val="18"/>
      <w:szCs w:val="18"/>
      <w:lang w:val="sk-SK"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5614FE"/>
    <w:pPr>
      <w:keepNext/>
      <w:keepLines/>
      <w:spacing w:before="40"/>
      <w:ind w:left="5040" w:hanging="360"/>
      <w:jc w:val="both"/>
      <w:outlineLvl w:val="6"/>
    </w:pPr>
    <w:rPr>
      <w:rFonts w:ascii="Calibri Light" w:hAnsi="Calibri Light"/>
      <w:i/>
      <w:iCs/>
      <w:color w:val="1F4D78"/>
      <w:sz w:val="18"/>
      <w:szCs w:val="18"/>
      <w:lang w:val="sk-SK"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5614FE"/>
    <w:pPr>
      <w:keepNext/>
      <w:keepLines/>
      <w:spacing w:before="40"/>
      <w:ind w:left="5760" w:hanging="360"/>
      <w:jc w:val="both"/>
      <w:outlineLvl w:val="7"/>
    </w:pPr>
    <w:rPr>
      <w:rFonts w:ascii="Calibri Light" w:hAnsi="Calibri Light"/>
      <w:color w:val="272727"/>
      <w:sz w:val="21"/>
      <w:szCs w:val="21"/>
      <w:lang w:val="sk-SK"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5614FE"/>
    <w:pPr>
      <w:keepNext/>
      <w:keepLines/>
      <w:spacing w:before="40"/>
      <w:ind w:left="6480" w:hanging="360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0"/>
    <w:uiPriority w:val="9"/>
    <w:rsid w:val="004B49CB"/>
    <w:rPr>
      <w:rFonts w:ascii="Tahoma" w:eastAsia="Times New Roman" w:hAnsi="Tahoma" w:cs="Times New Roman"/>
      <w:b/>
      <w:caps/>
      <w:sz w:val="16"/>
      <w:szCs w:val="32"/>
    </w:rPr>
  </w:style>
  <w:style w:type="character" w:customStyle="1" w:styleId="Nadpis2Char">
    <w:name w:val="Nadpis 2 Char"/>
    <w:basedOn w:val="Predvolenpsmoodseku"/>
    <w:link w:val="Nadpis20"/>
    <w:uiPriority w:val="9"/>
    <w:rsid w:val="005614FE"/>
    <w:rPr>
      <w:rFonts w:ascii="Tahoma" w:eastAsia="Times New Roman" w:hAnsi="Tahoma" w:cs="Tahoma"/>
      <w:b/>
      <w:bCs/>
      <w:kern w:val="32"/>
      <w:sz w:val="16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5614FE"/>
    <w:rPr>
      <w:rFonts w:ascii="Tahoma" w:eastAsia="Times New Roman" w:hAnsi="Tahoma" w:cs="Times New Roman"/>
      <w:bCs/>
      <w:iCs/>
      <w:caps/>
      <w:sz w:val="16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rsid w:val="005614FE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rsid w:val="005614FE"/>
    <w:rPr>
      <w:rFonts w:ascii="Roboto Slab" w:eastAsia="Roboto Slab" w:hAnsi="Roboto Slab" w:cs="Roboto Slab"/>
      <w:color w:val="17365D"/>
      <w:sz w:val="18"/>
      <w:szCs w:val="18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5614FE"/>
    <w:rPr>
      <w:rFonts w:ascii="Roboto Slab" w:eastAsia="Roboto Slab" w:hAnsi="Roboto Slab" w:cs="Roboto Slab"/>
      <w:sz w:val="18"/>
      <w:szCs w:val="1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5614FE"/>
    <w:rPr>
      <w:rFonts w:ascii="Calibri Light" w:eastAsia="Times New Roman" w:hAnsi="Calibri Light" w:cs="Times New Roman"/>
      <w:i/>
      <w:iCs/>
      <w:color w:val="1F4D78"/>
      <w:sz w:val="18"/>
      <w:szCs w:val="18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5614FE"/>
    <w:rPr>
      <w:rFonts w:ascii="Calibri Light" w:eastAsia="Times New Roman" w:hAnsi="Calibri Light" w:cs="Times New Roman"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5614FE"/>
    <w:rPr>
      <w:rFonts w:ascii="Calibri Light" w:eastAsia="Times New Roman" w:hAnsi="Calibri Light" w:cs="Times New Roman"/>
      <w:i/>
      <w:iCs/>
      <w:color w:val="272727"/>
      <w:sz w:val="21"/>
      <w:szCs w:val="21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5614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vetlmriekazvraznenie3Char">
    <w:name w:val="Svetlá mriežka – zvýraznenie 3 Char"/>
    <w:link w:val="Svetlmriekazvraznenie3"/>
    <w:uiPriority w:val="34"/>
    <w:semiHidden/>
    <w:locked/>
    <w:rsid w:val="005614FE"/>
    <w:rPr>
      <w:rFonts w:ascii="Arial Narrow" w:eastAsia="Arial Narrow" w:hAnsi="Arial Narrow" w:cs="Arial Narrow"/>
      <w:color w:val="000000"/>
    </w:rPr>
  </w:style>
  <w:style w:type="paragraph" w:customStyle="1" w:styleId="StyleBodyTextCentered">
    <w:name w:val="Style Body Text + Centered"/>
    <w:basedOn w:val="Zkladntext"/>
    <w:autoRedefine/>
    <w:rsid w:val="00E65B36"/>
    <w:pPr>
      <w:spacing w:after="0"/>
    </w:pPr>
    <w:rPr>
      <w:rFonts w:ascii="Tahoma" w:hAnsi="Tahoma" w:cs="Tahoma"/>
      <w:kern w:val="28"/>
      <w:sz w:val="16"/>
      <w:szCs w:val="16"/>
      <w:lang w:val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614F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614FE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ChangeControlTableHeading">
    <w:name w:val="Change Control Table Heading"/>
    <w:basedOn w:val="Normlny"/>
    <w:rsid w:val="005614FE"/>
    <w:pPr>
      <w:jc w:val="center"/>
    </w:pPr>
    <w:rPr>
      <w:rFonts w:ascii="Book Antiqua" w:hAnsi="Book Antiqua"/>
      <w:b/>
      <w:bCs/>
      <w:kern w:val="28"/>
      <w:lang w:val="sk-SK"/>
    </w:rPr>
  </w:style>
  <w:style w:type="paragraph" w:customStyle="1" w:styleId="Nadpis1">
    <w:name w:val="Nadpis_1"/>
    <w:basedOn w:val="Nadpis10"/>
    <w:link w:val="Nadpis1Char0"/>
    <w:qFormat/>
    <w:rsid w:val="005614FE"/>
    <w:pPr>
      <w:keepLines w:val="0"/>
      <w:numPr>
        <w:numId w:val="4"/>
      </w:numPr>
      <w:spacing w:before="120" w:after="120"/>
      <w:outlineLvl w:val="9"/>
    </w:pPr>
    <w:rPr>
      <w:rFonts w:cs="Calibri"/>
      <w:b w:val="0"/>
      <w:bCs/>
      <w:caps w:val="0"/>
      <w:kern w:val="32"/>
    </w:rPr>
  </w:style>
  <w:style w:type="character" w:customStyle="1" w:styleId="Nadpis1Char0">
    <w:name w:val="Nadpis_1 Char"/>
    <w:link w:val="Nadpis1"/>
    <w:rsid w:val="005614FE"/>
    <w:rPr>
      <w:rFonts w:ascii="Tahoma" w:eastAsia="Times New Roman" w:hAnsi="Tahoma" w:cs="Calibri"/>
      <w:bCs/>
      <w:kern w:val="32"/>
      <w:sz w:val="16"/>
      <w:szCs w:val="32"/>
    </w:rPr>
  </w:style>
  <w:style w:type="paragraph" w:customStyle="1" w:styleId="Nadpis2">
    <w:name w:val="Nadpis_2"/>
    <w:link w:val="Nadpis2Char0"/>
    <w:qFormat/>
    <w:rsid w:val="005614FE"/>
    <w:pPr>
      <w:keepNext/>
      <w:numPr>
        <w:numId w:val="9"/>
      </w:numPr>
      <w:spacing w:after="0" w:line="240" w:lineRule="auto"/>
      <w:ind w:left="360"/>
    </w:pPr>
    <w:rPr>
      <w:rFonts w:ascii="Tahoma" w:eastAsia="Times New Roman" w:hAnsi="Tahoma" w:cs="Times New Roman"/>
      <w:b/>
      <w:bCs/>
      <w:iCs/>
      <w:caps/>
      <w:sz w:val="16"/>
      <w:szCs w:val="28"/>
      <w:lang w:val="en-US"/>
    </w:rPr>
  </w:style>
  <w:style w:type="character" w:customStyle="1" w:styleId="Nadpis2Char0">
    <w:name w:val="Nadpis_2 Char"/>
    <w:link w:val="Nadpis2"/>
    <w:rsid w:val="005614FE"/>
    <w:rPr>
      <w:rFonts w:ascii="Tahoma" w:eastAsia="Times New Roman" w:hAnsi="Tahoma" w:cs="Times New Roman"/>
      <w:b/>
      <w:bCs/>
      <w:iCs/>
      <w:caps/>
      <w:sz w:val="16"/>
      <w:szCs w:val="28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5614FE"/>
    <w:pPr>
      <w:tabs>
        <w:tab w:val="left" w:pos="442"/>
        <w:tab w:val="right" w:leader="dot" w:pos="9062"/>
      </w:tabs>
      <w:spacing w:before="120"/>
    </w:pPr>
    <w:rPr>
      <w:rFonts w:ascii="Tahoma" w:hAnsi="Tahoma"/>
      <w:b/>
      <w:caps/>
      <w:noProof/>
      <w:sz w:val="16"/>
    </w:rPr>
  </w:style>
  <w:style w:type="paragraph" w:styleId="Obsah2">
    <w:name w:val="toc 2"/>
    <w:basedOn w:val="Normlny"/>
    <w:next w:val="Normlny"/>
    <w:autoRedefine/>
    <w:uiPriority w:val="39"/>
    <w:unhideWhenUsed/>
    <w:rsid w:val="005614FE"/>
    <w:pPr>
      <w:ind w:left="221"/>
    </w:pPr>
    <w:rPr>
      <w:rFonts w:ascii="Tahoma" w:hAnsi="Tahoma"/>
      <w:b/>
      <w:smallCaps/>
      <w:sz w:val="16"/>
    </w:rPr>
  </w:style>
  <w:style w:type="character" w:styleId="Hypertextovprepojenie">
    <w:name w:val="Hyperlink"/>
    <w:uiPriority w:val="99"/>
    <w:unhideWhenUsed/>
    <w:rsid w:val="005614FE"/>
    <w:rPr>
      <w:color w:val="0563C1"/>
      <w:u w:val="single"/>
    </w:rPr>
  </w:style>
  <w:style w:type="paragraph" w:customStyle="1" w:styleId="Nadpis30">
    <w:name w:val="Nadpis_3"/>
    <w:basedOn w:val="Nadpis2"/>
    <w:link w:val="Nadpis3Char0"/>
    <w:qFormat/>
    <w:rsid w:val="005614FE"/>
    <w:pPr>
      <w:ind w:left="720"/>
    </w:pPr>
  </w:style>
  <w:style w:type="character" w:customStyle="1" w:styleId="Nadpis3Char0">
    <w:name w:val="Nadpis_3 Char"/>
    <w:link w:val="Nadpis30"/>
    <w:rsid w:val="005614FE"/>
    <w:rPr>
      <w:rFonts w:ascii="Tahoma" w:eastAsia="Times New Roman" w:hAnsi="Tahoma" w:cs="Times New Roman"/>
      <w:b/>
      <w:bCs/>
      <w:iCs/>
      <w:caps/>
      <w:sz w:val="16"/>
      <w:szCs w:val="28"/>
      <w:lang w:val="en-US"/>
    </w:rPr>
  </w:style>
  <w:style w:type="paragraph" w:styleId="Nzov">
    <w:name w:val="Title"/>
    <w:basedOn w:val="Normlny"/>
    <w:next w:val="Normlny"/>
    <w:link w:val="NzovChar"/>
    <w:qFormat/>
    <w:rsid w:val="005614FE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5614FE"/>
    <w:rPr>
      <w:rFonts w:ascii="Calibri Light" w:eastAsia="Times New Roman" w:hAnsi="Calibri Light" w:cs="Times New Roman"/>
      <w:spacing w:val="-10"/>
      <w:kern w:val="28"/>
      <w:sz w:val="56"/>
      <w:szCs w:val="56"/>
      <w:lang w:val="en-US"/>
    </w:rPr>
  </w:style>
  <w:style w:type="table" w:styleId="Mriekatabuky">
    <w:name w:val="Table Grid"/>
    <w:basedOn w:val="Normlnatabuka"/>
    <w:uiPriority w:val="59"/>
    <w:rsid w:val="005614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qFormat/>
    <w:rsid w:val="005614FE"/>
    <w:pPr>
      <w:spacing w:after="200"/>
    </w:pPr>
    <w:rPr>
      <w:i/>
      <w:iCs/>
      <w:color w:val="44546A"/>
      <w:sz w:val="18"/>
      <w:szCs w:val="18"/>
    </w:rPr>
  </w:style>
  <w:style w:type="paragraph" w:styleId="Obsah3">
    <w:name w:val="toc 3"/>
    <w:basedOn w:val="Normlny"/>
    <w:next w:val="Normlny"/>
    <w:autoRedefine/>
    <w:uiPriority w:val="39"/>
    <w:unhideWhenUsed/>
    <w:rsid w:val="005614FE"/>
    <w:pPr>
      <w:ind w:left="442"/>
    </w:pPr>
    <w:rPr>
      <w:rFonts w:ascii="Tahoma" w:hAnsi="Tahoma"/>
      <w:b/>
      <w:sz w:val="16"/>
    </w:rPr>
  </w:style>
  <w:style w:type="paragraph" w:styleId="Hlavika">
    <w:name w:val="header"/>
    <w:basedOn w:val="Normlny"/>
    <w:link w:val="HlavikaChar"/>
    <w:uiPriority w:val="99"/>
    <w:unhideWhenUsed/>
    <w:rsid w:val="005614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4FE"/>
    <w:rPr>
      <w:rFonts w:ascii="Times New Roman" w:eastAsia="Times New Roman" w:hAnsi="Times New Roman" w:cs="Times New Roman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561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4FE"/>
    <w:rPr>
      <w:rFonts w:ascii="Times New Roman" w:eastAsia="Times New Roman" w:hAnsi="Times New Roman" w:cs="Times New Roman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5614FE"/>
    <w:rPr>
      <w:color w:val="954F72"/>
      <w:u w:val="single"/>
    </w:rPr>
  </w:style>
  <w:style w:type="character" w:styleId="Odkaznakomentr">
    <w:name w:val="annotation reference"/>
    <w:uiPriority w:val="99"/>
    <w:semiHidden/>
    <w:unhideWhenUsed/>
    <w:rsid w:val="005614F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5614FE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614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14FE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14F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14FE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14FE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popisokintrukcia">
    <w:name w:val="popisok/inštrukcia"/>
    <w:qFormat/>
    <w:rsid w:val="005614FE"/>
    <w:rPr>
      <w:color w:val="4F81BD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614FE"/>
    <w:pPr>
      <w:jc w:val="both"/>
    </w:pPr>
    <w:rPr>
      <w:rFonts w:ascii="Arial Narrow" w:hAnsi="Arial Narrow"/>
      <w:sz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614FE"/>
    <w:rPr>
      <w:rFonts w:ascii="Arial Narrow" w:eastAsia="Times New Roman" w:hAnsi="Arial Narrow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614FE"/>
    <w:rPr>
      <w:vertAlign w:val="superscript"/>
    </w:rPr>
  </w:style>
  <w:style w:type="character" w:customStyle="1" w:styleId="Farebnzoznamzvraznenie1Char">
    <w:name w:val="Farebný zoznam – zvýraznenie 1 Char"/>
    <w:link w:val="Farebnzoznamzvraznenie1"/>
    <w:uiPriority w:val="1"/>
    <w:semiHidden/>
    <w:locked/>
    <w:rsid w:val="005614FE"/>
    <w:rPr>
      <w:rFonts w:ascii="Arial Narrow" w:eastAsia="Times New Roman" w:hAnsi="Arial Narrow"/>
      <w:sz w:val="22"/>
      <w:szCs w:val="36"/>
      <w:lang w:eastAsia="en-US"/>
    </w:rPr>
  </w:style>
  <w:style w:type="table" w:styleId="Tabukasozoznamom1svetl">
    <w:name w:val="List Table 1 Light"/>
    <w:basedOn w:val="Normlnatabuka"/>
    <w:uiPriority w:val="51"/>
    <w:rsid w:val="005614FE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tab-span">
    <w:name w:val="apple-tab-span"/>
    <w:rsid w:val="005614FE"/>
  </w:style>
  <w:style w:type="paragraph" w:styleId="Normlnywebov">
    <w:name w:val="Normal (Web)"/>
    <w:basedOn w:val="Normlny"/>
    <w:uiPriority w:val="99"/>
    <w:unhideWhenUsed/>
    <w:rsid w:val="005614FE"/>
    <w:pPr>
      <w:spacing w:before="100" w:beforeAutospacing="1" w:after="100" w:afterAutospacing="1"/>
      <w:jc w:val="both"/>
    </w:pPr>
    <w:rPr>
      <w:sz w:val="24"/>
      <w:szCs w:val="24"/>
      <w:lang w:val="sk-SK" w:eastAsia="sk-SK"/>
    </w:rPr>
  </w:style>
  <w:style w:type="table" w:styleId="Tabukasmriekou2zvraznenie1">
    <w:name w:val="Grid Table 2 Accent 1"/>
    <w:basedOn w:val="Normlnatabuka"/>
    <w:uiPriority w:val="40"/>
    <w:rsid w:val="005614F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odtitul">
    <w:name w:val="Subtitle"/>
    <w:basedOn w:val="Normlny"/>
    <w:next w:val="Normlny"/>
    <w:link w:val="PodtitulChar"/>
    <w:qFormat/>
    <w:rsid w:val="005614FE"/>
    <w:pPr>
      <w:keepNext/>
      <w:keepLines/>
      <w:spacing w:before="360" w:after="80" w:line="259" w:lineRule="auto"/>
      <w:jc w:val="both"/>
    </w:pPr>
    <w:rPr>
      <w:rFonts w:ascii="Georgia" w:eastAsia="Georgia" w:hAnsi="Georgia" w:cs="Georgia"/>
      <w:color w:val="666666"/>
      <w:sz w:val="48"/>
      <w:szCs w:val="48"/>
      <w:lang w:val="sk-SK" w:eastAsia="sk-SK"/>
    </w:rPr>
  </w:style>
  <w:style w:type="character" w:customStyle="1" w:styleId="PodtitulChar">
    <w:name w:val="Podtitul Char"/>
    <w:basedOn w:val="Predvolenpsmoodseku"/>
    <w:link w:val="Podtitul"/>
    <w:rsid w:val="005614FE"/>
    <w:rPr>
      <w:rFonts w:ascii="Georgia" w:eastAsia="Georgia" w:hAnsi="Georgia" w:cs="Georgia"/>
      <w:color w:val="666666"/>
      <w:sz w:val="48"/>
      <w:szCs w:val="48"/>
      <w:lang w:eastAsia="sk-SK"/>
    </w:rPr>
  </w:style>
  <w:style w:type="paragraph" w:customStyle="1" w:styleId="a">
    <w:uiPriority w:val="22"/>
    <w:qFormat/>
    <w:rsid w:val="005614FE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wrap-text">
    <w:name w:val="wrap-text"/>
    <w:rsid w:val="005614FE"/>
  </w:style>
  <w:style w:type="paragraph" w:styleId="Obsah4">
    <w:name w:val="toc 4"/>
    <w:basedOn w:val="Normlny"/>
    <w:next w:val="Normlny"/>
    <w:autoRedefine/>
    <w:uiPriority w:val="39"/>
    <w:unhideWhenUsed/>
    <w:rsid w:val="005614FE"/>
    <w:pPr>
      <w:spacing w:after="100" w:line="259" w:lineRule="auto"/>
      <w:ind w:left="540"/>
      <w:jc w:val="both"/>
    </w:pPr>
    <w:rPr>
      <w:rFonts w:ascii="Calibri" w:eastAsia="Calibri" w:hAnsi="Calibri" w:cs="Calibri"/>
      <w:sz w:val="18"/>
      <w:szCs w:val="18"/>
      <w:lang w:val="sk-SK" w:eastAsia="sk-SK"/>
    </w:rPr>
  </w:style>
  <w:style w:type="paragraph" w:styleId="Zoznamobrzkov">
    <w:name w:val="table of figures"/>
    <w:basedOn w:val="Normlny"/>
    <w:next w:val="Normlny"/>
    <w:uiPriority w:val="99"/>
    <w:unhideWhenUsed/>
    <w:rsid w:val="005614FE"/>
    <w:pPr>
      <w:spacing w:line="259" w:lineRule="auto"/>
      <w:jc w:val="both"/>
    </w:pPr>
    <w:rPr>
      <w:rFonts w:ascii="Calibri" w:eastAsia="Calibri" w:hAnsi="Calibri" w:cs="Calibri"/>
      <w:sz w:val="18"/>
      <w:szCs w:val="18"/>
      <w:lang w:val="sk-SK" w:eastAsia="sk-SK"/>
    </w:rPr>
  </w:style>
  <w:style w:type="paragraph" w:customStyle="1" w:styleId="Default">
    <w:name w:val="Default"/>
    <w:rsid w:val="005614F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sk-SK"/>
    </w:rPr>
  </w:style>
  <w:style w:type="character" w:customStyle="1" w:styleId="normaltextrun">
    <w:name w:val="normaltextrun"/>
    <w:rsid w:val="005614FE"/>
  </w:style>
  <w:style w:type="character" w:customStyle="1" w:styleId="eop">
    <w:name w:val="eop"/>
    <w:rsid w:val="005614FE"/>
  </w:style>
  <w:style w:type="paragraph" w:styleId="Odsekzoznamu">
    <w:name w:val="List Paragraph"/>
    <w:basedOn w:val="Normlny"/>
    <w:link w:val="OdsekzoznamuChar"/>
    <w:uiPriority w:val="34"/>
    <w:qFormat/>
    <w:rsid w:val="005614FE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5614FE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paragraph">
    <w:name w:val="paragraph"/>
    <w:basedOn w:val="Normlny"/>
    <w:rsid w:val="005614FE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pagebreaktextspan">
    <w:name w:val="pagebreaktextspan"/>
    <w:rsid w:val="005614FE"/>
  </w:style>
  <w:style w:type="character" w:customStyle="1" w:styleId="spellingerror">
    <w:name w:val="spellingerror"/>
    <w:rsid w:val="005614FE"/>
  </w:style>
  <w:style w:type="table" w:styleId="Svetlmriekazvraznenie3">
    <w:name w:val="Light Grid Accent 3"/>
    <w:basedOn w:val="Normlnatabuka"/>
    <w:link w:val="Svetlmriekazvraznenie3Char"/>
    <w:uiPriority w:val="34"/>
    <w:semiHidden/>
    <w:unhideWhenUsed/>
    <w:rsid w:val="005614FE"/>
    <w:pPr>
      <w:spacing w:after="0" w:line="240" w:lineRule="auto"/>
    </w:pPr>
    <w:rPr>
      <w:rFonts w:ascii="Arial Narrow" w:eastAsia="Arial Narrow" w:hAnsi="Arial Narrow" w:cs="Arial Narrow"/>
      <w:color w:val="00000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Col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Farebnzoznamzvraznenie1">
    <w:name w:val="Colorful List Accent 1"/>
    <w:basedOn w:val="Normlnatabuka"/>
    <w:link w:val="Farebnzoznamzvraznenie1Char"/>
    <w:uiPriority w:val="1"/>
    <w:semiHidden/>
    <w:unhideWhenUsed/>
    <w:rsid w:val="005614FE"/>
    <w:pPr>
      <w:spacing w:after="0" w:line="240" w:lineRule="auto"/>
    </w:pPr>
    <w:rPr>
      <w:rFonts w:ascii="Arial Narrow" w:eastAsia="Times New Roman" w:hAnsi="Arial Narrow"/>
      <w:szCs w:val="36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iln">
    <w:name w:val="Strong"/>
    <w:basedOn w:val="Predvolenpsmoodseku"/>
    <w:uiPriority w:val="22"/>
    <w:qFormat/>
    <w:rsid w:val="005614FE"/>
    <w:rPr>
      <w:b/>
      <w:bCs/>
    </w:rPr>
  </w:style>
  <w:style w:type="paragraph" w:styleId="Hlavikaobsahu">
    <w:name w:val="TOC Heading"/>
    <w:basedOn w:val="Nadpis10"/>
    <w:next w:val="Normlny"/>
    <w:uiPriority w:val="39"/>
    <w:unhideWhenUsed/>
    <w:qFormat/>
    <w:rsid w:val="00702DFD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lang w:eastAsia="sk-SK"/>
    </w:rPr>
  </w:style>
  <w:style w:type="paragraph" w:styleId="Bezriadkovania">
    <w:name w:val="No Spacing"/>
    <w:link w:val="BezriadkovaniaChar"/>
    <w:uiPriority w:val="1"/>
    <w:qFormat/>
    <w:rsid w:val="00E067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iadkovaniaChar">
    <w:name w:val="Bez riadkovania Char"/>
    <w:link w:val="Bezriadkovania"/>
    <w:uiPriority w:val="1"/>
    <w:locked/>
    <w:rsid w:val="00E0678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A909A-5FFF-4929-A40C-B0FCA822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HAGOVSKÝ Michal</dc:creator>
  <cp:keywords/>
  <dc:description/>
  <cp:lastModifiedBy>ŠVEDOVÁ Jana</cp:lastModifiedBy>
  <cp:revision>1</cp:revision>
  <dcterms:created xsi:type="dcterms:W3CDTF">2023-11-27T09:08:00Z</dcterms:created>
  <dcterms:modified xsi:type="dcterms:W3CDTF">2023-11-27T09:08:00Z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0a87f4-aa9d-4106-a5b2-9a772554a402_Enabled">
    <vt:lpwstr>true</vt:lpwstr>
  </property>
  <property fmtid="{D5CDD505-2E9C-101B-9397-08002B2CF9AE}" pid="3" name="MSIP_Label_3b0a87f4-aa9d-4106-a5b2-9a772554a402_SetDate">
    <vt:lpwstr>2023-10-05T12:59:56Z</vt:lpwstr>
  </property>
  <property fmtid="{D5CDD505-2E9C-101B-9397-08002B2CF9AE}" pid="4" name="MSIP_Label_3b0a87f4-aa9d-4106-a5b2-9a772554a402_Method">
    <vt:lpwstr>Standard</vt:lpwstr>
  </property>
  <property fmtid="{D5CDD505-2E9C-101B-9397-08002B2CF9AE}" pid="5" name="MSIP_Label_3b0a87f4-aa9d-4106-a5b2-9a772554a402_Name">
    <vt:lpwstr>Interne</vt:lpwstr>
  </property>
  <property fmtid="{D5CDD505-2E9C-101B-9397-08002B2CF9AE}" pid="6" name="MSIP_Label_3b0a87f4-aa9d-4106-a5b2-9a772554a402_SiteId">
    <vt:lpwstr>0ecc31a7-20cf-4170-b0d5-c9b8ece7a27b</vt:lpwstr>
  </property>
  <property fmtid="{D5CDD505-2E9C-101B-9397-08002B2CF9AE}" pid="7" name="MSIP_Label_3b0a87f4-aa9d-4106-a5b2-9a772554a402_ActionId">
    <vt:lpwstr>5e3e3300-3edc-4051-855f-002bf4e3e19f</vt:lpwstr>
  </property>
  <property fmtid="{D5CDD505-2E9C-101B-9397-08002B2CF9AE}" pid="8" name="MSIP_Label_3b0a87f4-aa9d-4106-a5b2-9a772554a402_ContentBits">
    <vt:lpwstr>0</vt:lpwstr>
  </property>
</Properties>
</file>