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3C" w:rsidRPr="00C355D4" w:rsidRDefault="005D0F3C" w:rsidP="005D0F3C">
      <w:pPr>
        <w:pStyle w:val="Hlavika"/>
        <w:rPr>
          <w:noProof/>
        </w:rPr>
      </w:pPr>
      <w:r w:rsidRPr="00C355D4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>
            <v:imagedata r:id="rId5" o:title=""/>
          </v:shape>
          <o:OLEObject Type="Embed" ProgID="Word.Picture.8" ShapeID="_x0000_i1025" DrawAspect="Content" ObjectID="_1738997798" r:id="rId6"/>
        </w:object>
      </w:r>
    </w:p>
    <w:p w:rsidR="005D0F3C" w:rsidRPr="00C355D4" w:rsidRDefault="005D0F3C" w:rsidP="005D0F3C">
      <w:pPr>
        <w:pStyle w:val="Zakladnystyl"/>
        <w:jc w:val="center"/>
        <w:rPr>
          <w:b/>
        </w:rPr>
      </w:pPr>
    </w:p>
    <w:p w:rsidR="005D0F3C" w:rsidRPr="00C355D4" w:rsidRDefault="005D0F3C" w:rsidP="005D0F3C">
      <w:pPr>
        <w:pStyle w:val="Zakladnystyl"/>
        <w:jc w:val="center"/>
        <w:rPr>
          <w:b/>
          <w:sz w:val="28"/>
          <w:szCs w:val="28"/>
        </w:rPr>
      </w:pPr>
      <w:r w:rsidRPr="00C355D4">
        <w:rPr>
          <w:b/>
          <w:sz w:val="28"/>
          <w:szCs w:val="28"/>
        </w:rPr>
        <w:t>UZNESENIE RADY VLÁDY SR PRE ĽUDSKÉ PRÁVA, NÁRODNOSTNÉ MENŠINY A RODOVÚ ROVNOSŤ</w:t>
      </w:r>
    </w:p>
    <w:p w:rsidR="005D0F3C" w:rsidRPr="00C355D4" w:rsidRDefault="005D0F3C" w:rsidP="005D0F3C">
      <w:pPr>
        <w:pStyle w:val="Zakladnystyl"/>
        <w:jc w:val="center"/>
        <w:rPr>
          <w:b/>
          <w:i/>
          <w:sz w:val="28"/>
          <w:szCs w:val="28"/>
        </w:rPr>
      </w:pPr>
      <w:r w:rsidRPr="00C355D4">
        <w:rPr>
          <w:b/>
          <w:sz w:val="28"/>
          <w:szCs w:val="28"/>
        </w:rPr>
        <w:t>(</w:t>
      </w:r>
      <w:r w:rsidRPr="00C355D4">
        <w:rPr>
          <w:b/>
          <w:i/>
          <w:sz w:val="28"/>
          <w:szCs w:val="28"/>
        </w:rPr>
        <w:t xml:space="preserve">per </w:t>
      </w:r>
      <w:proofErr w:type="spellStart"/>
      <w:r w:rsidRPr="00C355D4">
        <w:rPr>
          <w:b/>
          <w:i/>
          <w:sz w:val="28"/>
          <w:szCs w:val="28"/>
        </w:rPr>
        <w:t>rollam</w:t>
      </w:r>
      <w:proofErr w:type="spellEnd"/>
      <w:r w:rsidRPr="00C355D4">
        <w:rPr>
          <w:b/>
          <w:sz w:val="28"/>
          <w:szCs w:val="28"/>
        </w:rPr>
        <w:t>)</w:t>
      </w:r>
    </w:p>
    <w:p w:rsidR="005D0F3C" w:rsidRPr="00C355D4" w:rsidRDefault="005D0F3C" w:rsidP="005D0F3C">
      <w:pPr>
        <w:pStyle w:val="Zakladnystyl"/>
        <w:jc w:val="center"/>
        <w:rPr>
          <w:b/>
          <w:bCs/>
          <w:sz w:val="28"/>
          <w:szCs w:val="28"/>
        </w:rPr>
      </w:pPr>
      <w:r w:rsidRPr="00C355D4">
        <w:rPr>
          <w:b/>
          <w:bCs/>
          <w:sz w:val="28"/>
          <w:szCs w:val="28"/>
        </w:rPr>
        <w:t>č. 81</w:t>
      </w:r>
    </w:p>
    <w:p w:rsidR="005D0F3C" w:rsidRPr="00C355D4" w:rsidRDefault="005D0F3C" w:rsidP="005D0F3C">
      <w:pPr>
        <w:pStyle w:val="Zakladnystyl"/>
        <w:jc w:val="center"/>
        <w:rPr>
          <w:sz w:val="28"/>
          <w:szCs w:val="28"/>
        </w:rPr>
      </w:pPr>
      <w:r w:rsidRPr="00C355D4">
        <w:rPr>
          <w:sz w:val="28"/>
          <w:szCs w:val="28"/>
        </w:rPr>
        <w:t>z 19. júla 2013</w:t>
      </w:r>
    </w:p>
    <w:p w:rsidR="005D0F3C" w:rsidRPr="00C355D4" w:rsidRDefault="005D0F3C" w:rsidP="005D0F3C">
      <w:pPr>
        <w:pStyle w:val="Zakladnystyl"/>
        <w:tabs>
          <w:tab w:val="left" w:pos="3765"/>
        </w:tabs>
      </w:pPr>
      <w:r w:rsidRPr="00C355D4">
        <w:tab/>
      </w:r>
    </w:p>
    <w:p w:rsidR="005D0F3C" w:rsidRPr="00C355D4" w:rsidRDefault="005D0F3C" w:rsidP="005D0F3C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  <w:lang w:val="sk-SK"/>
        </w:rPr>
      </w:pPr>
      <w:r w:rsidRPr="00C355D4">
        <w:rPr>
          <w:sz w:val="28"/>
          <w:szCs w:val="28"/>
          <w:lang w:val="sk-SK"/>
        </w:rPr>
        <w:t xml:space="preserve">k návrhu </w:t>
      </w:r>
      <w:r w:rsidRPr="00C355D4">
        <w:rPr>
          <w:color w:val="auto"/>
          <w:sz w:val="28"/>
          <w:szCs w:val="28"/>
          <w:lang w:val="sk-SK"/>
        </w:rPr>
        <w:t>Konsolidovanej tretej, štvrtej a piatej periodickej správy Slovenskej republiky o implementácii Dohovoru o právach dieťaťa</w:t>
      </w:r>
    </w:p>
    <w:p w:rsidR="005D0F3C" w:rsidRPr="00C355D4" w:rsidRDefault="005D0F3C" w:rsidP="005D0F3C">
      <w:pPr>
        <w:pStyle w:val="Default"/>
        <w:pBdr>
          <w:bottom w:val="single" w:sz="4" w:space="1" w:color="auto"/>
        </w:pBdr>
        <w:jc w:val="center"/>
        <w:rPr>
          <w:b/>
          <w:bCs/>
          <w:lang w:val="sk-SK"/>
        </w:rPr>
      </w:pPr>
    </w:p>
    <w:p w:rsidR="005D0F3C" w:rsidRPr="00C355D4" w:rsidRDefault="005D0F3C" w:rsidP="005D0F3C">
      <w:pPr>
        <w:pStyle w:val="Default"/>
        <w:rPr>
          <w:b/>
          <w:bCs/>
          <w:lang w:val="sk-SK"/>
        </w:rPr>
      </w:pPr>
    </w:p>
    <w:p w:rsidR="005D0F3C" w:rsidRPr="00C355D4" w:rsidRDefault="005D0F3C" w:rsidP="005D0F3C">
      <w:pPr>
        <w:pStyle w:val="Default"/>
        <w:jc w:val="center"/>
        <w:rPr>
          <w:b/>
          <w:bCs/>
          <w:sz w:val="28"/>
          <w:szCs w:val="28"/>
          <w:lang w:val="sk-SK"/>
        </w:rPr>
      </w:pPr>
      <w:r w:rsidRPr="00C355D4">
        <w:rPr>
          <w:b/>
          <w:bCs/>
          <w:sz w:val="28"/>
          <w:szCs w:val="28"/>
          <w:lang w:val="sk-SK"/>
        </w:rPr>
        <w:t>Rada vlády SR pre ľudské práva, národnostné menšiny a rodovú rovnosť</w:t>
      </w:r>
    </w:p>
    <w:p w:rsidR="005D0F3C" w:rsidRPr="00C355D4" w:rsidRDefault="005D0F3C" w:rsidP="005D0F3C">
      <w:pPr>
        <w:pStyle w:val="Default"/>
        <w:rPr>
          <w:b/>
          <w:bCs/>
          <w:lang w:val="sk-SK"/>
        </w:rPr>
      </w:pPr>
    </w:p>
    <w:p w:rsidR="005D0F3C" w:rsidRPr="00C355D4" w:rsidRDefault="005D0F3C" w:rsidP="005D0F3C">
      <w:pPr>
        <w:pStyle w:val="Default"/>
        <w:rPr>
          <w:b/>
          <w:bCs/>
          <w:lang w:val="sk-SK"/>
        </w:rPr>
      </w:pPr>
    </w:p>
    <w:p w:rsidR="005D0F3C" w:rsidRPr="00C355D4" w:rsidRDefault="005D0F3C" w:rsidP="005D0F3C">
      <w:pPr>
        <w:pStyle w:val="Default"/>
        <w:numPr>
          <w:ilvl w:val="0"/>
          <w:numId w:val="1"/>
        </w:numPr>
        <w:ind w:left="567" w:hanging="567"/>
        <w:rPr>
          <w:b/>
          <w:bCs/>
          <w:sz w:val="28"/>
          <w:szCs w:val="28"/>
          <w:lang w:val="sk-SK"/>
        </w:rPr>
      </w:pPr>
      <w:r w:rsidRPr="00C355D4">
        <w:rPr>
          <w:b/>
          <w:bCs/>
          <w:sz w:val="28"/>
          <w:szCs w:val="28"/>
          <w:lang w:val="sk-SK"/>
        </w:rPr>
        <w:t xml:space="preserve">odporúča </w:t>
      </w:r>
    </w:p>
    <w:p w:rsidR="005D0F3C" w:rsidRPr="00C355D4" w:rsidRDefault="005D0F3C" w:rsidP="005D0F3C">
      <w:pPr>
        <w:pStyle w:val="Default"/>
        <w:ind w:left="567"/>
        <w:rPr>
          <w:b/>
          <w:bCs/>
          <w:lang w:val="sk-SK"/>
        </w:rPr>
      </w:pPr>
    </w:p>
    <w:p w:rsidR="005D0F3C" w:rsidRPr="00C355D4" w:rsidRDefault="005D0F3C" w:rsidP="005D0F3C">
      <w:pPr>
        <w:pStyle w:val="Default"/>
        <w:ind w:left="567"/>
        <w:rPr>
          <w:b/>
          <w:bCs/>
          <w:lang w:val="sk-SK"/>
        </w:rPr>
      </w:pPr>
      <w:r w:rsidRPr="00C355D4">
        <w:rPr>
          <w:b/>
          <w:bCs/>
          <w:lang w:val="sk-SK"/>
        </w:rPr>
        <w:t>vláde Slovenskej republiky</w:t>
      </w:r>
    </w:p>
    <w:p w:rsidR="005D0F3C" w:rsidRPr="00C355D4" w:rsidRDefault="005D0F3C" w:rsidP="005D0F3C">
      <w:pPr>
        <w:pStyle w:val="Default"/>
        <w:ind w:left="567"/>
        <w:rPr>
          <w:bCs/>
          <w:lang w:val="sk-SK"/>
        </w:rPr>
      </w:pPr>
    </w:p>
    <w:p w:rsidR="005D0F3C" w:rsidRPr="00C355D4" w:rsidRDefault="005D0F3C" w:rsidP="005D0F3C">
      <w:pPr>
        <w:pStyle w:val="Default"/>
        <w:tabs>
          <w:tab w:val="left" w:pos="1418"/>
        </w:tabs>
        <w:ind w:left="1418" w:hanging="851"/>
        <w:jc w:val="both"/>
        <w:rPr>
          <w:lang w:val="sk-SK"/>
        </w:rPr>
      </w:pPr>
      <w:r w:rsidRPr="00C355D4">
        <w:rPr>
          <w:lang w:val="sk-SK"/>
        </w:rPr>
        <w:t xml:space="preserve">A.1.  </w:t>
      </w:r>
      <w:r w:rsidRPr="00C355D4">
        <w:rPr>
          <w:lang w:val="sk-SK"/>
        </w:rPr>
        <w:tab/>
        <w:t>schváliť návrh Konsolidovanej tretej, štvrtej a piatej periodickej správy Slovenskej republiky o implementácii Dohovoru o právach dieťaťa;</w:t>
      </w:r>
    </w:p>
    <w:p w:rsidR="005D0F3C" w:rsidRPr="00C355D4" w:rsidRDefault="005D0F3C" w:rsidP="005D0F3C">
      <w:pPr>
        <w:pStyle w:val="Default"/>
        <w:ind w:firstLine="567"/>
        <w:jc w:val="both"/>
        <w:rPr>
          <w:lang w:val="sk-SK"/>
        </w:rPr>
      </w:pPr>
    </w:p>
    <w:p w:rsidR="005D0F3C" w:rsidRPr="00C355D4" w:rsidRDefault="005D0F3C" w:rsidP="005D0F3C">
      <w:pPr>
        <w:pStyle w:val="Default"/>
        <w:numPr>
          <w:ilvl w:val="0"/>
          <w:numId w:val="1"/>
        </w:numPr>
        <w:ind w:left="567" w:hanging="567"/>
        <w:rPr>
          <w:b/>
          <w:bCs/>
          <w:sz w:val="28"/>
          <w:szCs w:val="28"/>
          <w:lang w:val="sk-SK"/>
        </w:rPr>
      </w:pPr>
      <w:r w:rsidRPr="00C355D4">
        <w:rPr>
          <w:b/>
          <w:bCs/>
          <w:sz w:val="28"/>
          <w:szCs w:val="28"/>
          <w:lang w:val="sk-SK"/>
        </w:rPr>
        <w:t>poveruje</w:t>
      </w:r>
    </w:p>
    <w:p w:rsidR="005D0F3C" w:rsidRPr="00C355D4" w:rsidRDefault="005D0F3C" w:rsidP="005D0F3C">
      <w:pPr>
        <w:pStyle w:val="Default"/>
        <w:ind w:left="284"/>
        <w:jc w:val="both"/>
        <w:rPr>
          <w:b/>
          <w:lang w:val="sk-SK"/>
        </w:rPr>
      </w:pPr>
    </w:p>
    <w:p w:rsidR="005D0F3C" w:rsidRPr="00C355D4" w:rsidRDefault="005D0F3C" w:rsidP="005D0F3C">
      <w:pPr>
        <w:pStyle w:val="Default"/>
        <w:ind w:left="567" w:hanging="142"/>
        <w:jc w:val="both"/>
        <w:rPr>
          <w:b/>
          <w:lang w:val="sk-SK"/>
        </w:rPr>
      </w:pPr>
      <w:r w:rsidRPr="00C355D4">
        <w:rPr>
          <w:b/>
          <w:lang w:val="sk-SK"/>
        </w:rPr>
        <w:t xml:space="preserve">  podpredsedu Rady vlády Slovenskej republiky pre ľudské práva, národnostné      menšiny a rodovú rovnosť a ministra práce, sociálnych vecí a rodiny   </w:t>
      </w:r>
      <w:r w:rsidRPr="00C355D4">
        <w:rPr>
          <w:b/>
          <w:lang w:val="sk-SK"/>
        </w:rPr>
        <w:br/>
        <w:t>Slovenskej republiky</w:t>
      </w:r>
    </w:p>
    <w:p w:rsidR="005D0F3C" w:rsidRPr="00C355D4" w:rsidRDefault="005D0F3C" w:rsidP="005D0F3C">
      <w:pPr>
        <w:pStyle w:val="Default"/>
        <w:ind w:left="567" w:hanging="142"/>
        <w:jc w:val="both"/>
        <w:rPr>
          <w:b/>
          <w:lang w:val="sk-SK"/>
        </w:rPr>
      </w:pPr>
    </w:p>
    <w:p w:rsidR="005D0F3C" w:rsidRPr="00C355D4" w:rsidRDefault="005D0F3C" w:rsidP="005D0F3C">
      <w:pPr>
        <w:pStyle w:val="Default"/>
        <w:ind w:left="1418" w:hanging="993"/>
        <w:jc w:val="both"/>
        <w:rPr>
          <w:b/>
          <w:lang w:val="sk-SK"/>
        </w:rPr>
      </w:pPr>
      <w:r w:rsidRPr="00C355D4">
        <w:rPr>
          <w:b/>
          <w:lang w:val="sk-SK"/>
        </w:rPr>
        <w:t xml:space="preserve">  </w:t>
      </w:r>
      <w:r w:rsidRPr="00C355D4">
        <w:rPr>
          <w:lang w:val="sk-SK"/>
        </w:rPr>
        <w:t>B.1.   predložiť návrh Konsolidovanej tretej, štvrtej a piatej periodickej správy Slovenskej republiky o implementácii Dohovoru o právach dieťaťa na rokovanie vlády Slovenskej republiky.</w:t>
      </w:r>
    </w:p>
    <w:p w:rsidR="005D0F3C" w:rsidRPr="00C355D4" w:rsidRDefault="005D0F3C" w:rsidP="005D0F3C">
      <w:pPr>
        <w:pStyle w:val="Default"/>
        <w:ind w:left="1418" w:hanging="709"/>
        <w:jc w:val="both"/>
        <w:rPr>
          <w:lang w:val="sk-SK"/>
        </w:rPr>
      </w:pPr>
    </w:p>
    <w:p w:rsidR="005D0F3C" w:rsidRPr="00C355D4" w:rsidRDefault="005D0F3C" w:rsidP="005D0F3C">
      <w:pPr>
        <w:pStyle w:val="Default"/>
        <w:ind w:left="284"/>
        <w:jc w:val="both"/>
        <w:rPr>
          <w:i/>
          <w:lang w:val="sk-SK"/>
        </w:rPr>
      </w:pPr>
      <w:r w:rsidRPr="00C355D4">
        <w:rPr>
          <w:b/>
          <w:lang w:val="sk-SK"/>
        </w:rPr>
        <w:t xml:space="preserve">        </w:t>
      </w:r>
      <w:r w:rsidRPr="00C355D4">
        <w:rPr>
          <w:b/>
          <w:lang w:val="sk-SK"/>
        </w:rPr>
        <w:tab/>
      </w:r>
      <w:r w:rsidRPr="00C355D4">
        <w:rPr>
          <w:lang w:val="sk-SK"/>
        </w:rPr>
        <w:t>Termín:</w:t>
      </w:r>
      <w:r w:rsidRPr="00C355D4">
        <w:rPr>
          <w:b/>
          <w:lang w:val="sk-SK"/>
        </w:rPr>
        <w:t xml:space="preserve"> </w:t>
      </w:r>
      <w:r w:rsidRPr="00C355D4">
        <w:rPr>
          <w:i/>
          <w:lang w:val="sk-SK"/>
        </w:rPr>
        <w:t>ihneď</w:t>
      </w:r>
    </w:p>
    <w:p w:rsidR="005D0F3C" w:rsidRPr="00C355D4" w:rsidRDefault="005D0F3C" w:rsidP="005D0F3C">
      <w:pPr>
        <w:jc w:val="center"/>
        <w:rPr>
          <w:b/>
          <w:bCs/>
          <w:sz w:val="24"/>
          <w:szCs w:val="24"/>
        </w:rPr>
      </w:pPr>
    </w:p>
    <w:p w:rsidR="00F34BBE" w:rsidRDefault="00F34BBE">
      <w:bookmarkStart w:id="0" w:name="_GoBack"/>
      <w:bookmarkEnd w:id="0"/>
    </w:p>
    <w:sectPr w:rsidR="00F3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0AA"/>
    <w:multiLevelType w:val="hybridMultilevel"/>
    <w:tmpl w:val="94588418"/>
    <w:lvl w:ilvl="0" w:tplc="26F85A7A">
      <w:start w:val="1"/>
      <w:numFmt w:val="upperLetter"/>
      <w:lvlText w:val="%1."/>
      <w:lvlJc w:val="left"/>
      <w:pPr>
        <w:ind w:left="750" w:hanging="39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C"/>
    <w:rsid w:val="005D0F3C"/>
    <w:rsid w:val="00F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E5EB-1505-4657-AFDD-D0EE51A3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D0F3C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5D0F3C"/>
    <w:rPr>
      <w:rFonts w:ascii="Times New Roman" w:eastAsia="Times New Roman" w:hAnsi="Times New Roman" w:cs="Times New Roman"/>
      <w:caps/>
      <w:sz w:val="24"/>
      <w:szCs w:val="24"/>
      <w:lang w:eastAsia="sk-SK"/>
    </w:rPr>
  </w:style>
  <w:style w:type="paragraph" w:customStyle="1" w:styleId="Zakladnystyl">
    <w:name w:val="Zakladny styl"/>
    <w:rsid w:val="005D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5D0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2023-02-27T09:08:00Z</dcterms:created>
  <dcterms:modified xsi:type="dcterms:W3CDTF">2023-02-27T09:09:00Z</dcterms:modified>
</cp:coreProperties>
</file>